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602" w:rsidRPr="008C0602" w:rsidRDefault="008C0602" w:rsidP="008C0602">
      <w:pPr>
        <w:shd w:val="clear" w:color="auto" w:fill="FFFFFF"/>
        <w:spacing w:after="0" w:line="240" w:lineRule="auto"/>
        <w:ind w:firstLine="480"/>
        <w:jc w:val="center"/>
        <w:rPr>
          <w:rFonts w:ascii="Arial" w:eastAsia="Times New Roman" w:hAnsi="Arial" w:cs="Arial"/>
          <w:sz w:val="18"/>
          <w:szCs w:val="18"/>
          <w:lang w:eastAsia="sr-Latn-RS"/>
        </w:rPr>
      </w:pPr>
      <w:r w:rsidRPr="008C0602">
        <w:rPr>
          <w:rFonts w:ascii="Arial" w:eastAsia="Times New Roman" w:hAnsi="Arial" w:cs="Arial"/>
          <w:b/>
          <w:bCs/>
          <w:sz w:val="18"/>
          <w:szCs w:val="18"/>
          <w:lang w:eastAsia="sr-Latn-RS"/>
        </w:rPr>
        <w:t>РЕШЕЊЕ</w:t>
      </w:r>
    </w:p>
    <w:p w:rsidR="008C0602" w:rsidRPr="008C0602" w:rsidRDefault="008C0602" w:rsidP="008C0602">
      <w:pPr>
        <w:shd w:val="clear" w:color="auto" w:fill="FFFFFF"/>
        <w:spacing w:after="0" w:line="240" w:lineRule="auto"/>
        <w:ind w:firstLine="480"/>
        <w:jc w:val="center"/>
        <w:rPr>
          <w:rFonts w:ascii="Arial" w:eastAsia="Times New Roman" w:hAnsi="Arial" w:cs="Arial"/>
          <w:sz w:val="18"/>
          <w:szCs w:val="18"/>
          <w:lang w:eastAsia="sr-Latn-RS"/>
        </w:rPr>
      </w:pPr>
      <w:r w:rsidRPr="008C0602">
        <w:rPr>
          <w:rFonts w:ascii="Arial" w:eastAsia="Times New Roman" w:hAnsi="Arial" w:cs="Arial"/>
          <w:b/>
          <w:bCs/>
          <w:sz w:val="18"/>
          <w:szCs w:val="18"/>
          <w:lang w:val="sr-Cyrl-RS" w:eastAsia="sr-Latn-RS"/>
        </w:rPr>
        <w:t>О ИЗДАВАЊУ ОБНОВЉЕНЕ ИНТЕГРАЛНЕ ДОЗВОЛЕ ЗА САКУПЉАЊЕ И ТРАНСПОРТ НЕОПАСНОГ ОТПАДА НА ТЕРИТОРИЈИ ОПШТИНЕ КЊАЖЕВАЦ</w:t>
      </w:r>
    </w:p>
    <w:p w:rsidR="008C0602" w:rsidRPr="008C0602" w:rsidRDefault="008C0602" w:rsidP="008C0602">
      <w:pPr>
        <w:shd w:val="clear" w:color="auto" w:fill="FFFFFF"/>
        <w:spacing w:after="0" w:line="240" w:lineRule="auto"/>
        <w:ind w:firstLine="480"/>
        <w:jc w:val="center"/>
        <w:rPr>
          <w:rFonts w:ascii="Arial" w:eastAsia="Times New Roman" w:hAnsi="Arial" w:cs="Arial"/>
          <w:sz w:val="18"/>
          <w:szCs w:val="18"/>
          <w:lang w:eastAsia="sr-Latn-RS"/>
        </w:rPr>
      </w:pPr>
      <w:r w:rsidRPr="008C0602">
        <w:rPr>
          <w:rFonts w:ascii="Arial" w:eastAsia="Times New Roman" w:hAnsi="Arial" w:cs="Arial"/>
          <w:b/>
          <w:bCs/>
          <w:sz w:val="18"/>
          <w:szCs w:val="18"/>
          <w:lang w:val="sr-Cyrl-RS" w:eastAsia="sr-Latn-RS"/>
        </w:rPr>
        <w:t> </w:t>
      </w:r>
    </w:p>
    <w:p w:rsidR="008C0602" w:rsidRPr="008C0602" w:rsidRDefault="008C0602" w:rsidP="008C06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r-Latn-RS"/>
        </w:rPr>
      </w:pP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 xml:space="preserve">    </w:t>
      </w: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 xml:space="preserve">Издаје се </w:t>
      </w: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 xml:space="preserve">обновљена интегрална </w:t>
      </w: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>дозвола за</w:t>
      </w: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 xml:space="preserve"> сакупљање и транспорт неопасног отпада</w:t>
      </w: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>,</w:t>
      </w: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 xml:space="preserve">(наведеног у тачки А под тачка 1) </w:t>
      </w: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 xml:space="preserve">регистарског броја </w:t>
      </w: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>1/3,</w:t>
      </w: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 xml:space="preserve"> оператеру постројења </w:t>
      </w: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>Предузеће за сакупљање, примарну прераду и промет секундарних сировина, „СИРОВИНА“Д.О.О Књажевац</w:t>
      </w: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 xml:space="preserve">, </w:t>
      </w: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>ул Доситејева бб, (</w:t>
      </w: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>матични број оператера</w:t>
      </w: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 xml:space="preserve"> 17617273</w:t>
      </w: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 xml:space="preserve"> и </w:t>
      </w: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 xml:space="preserve">ПИБ 103641726) ), претежна делатност  4690- Неспецијализована трговина на велико </w:t>
      </w: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>и утврђује се следеће:</w:t>
      </w:r>
    </w:p>
    <w:p w:rsidR="008C0602" w:rsidRPr="008C0602" w:rsidRDefault="008C0602" w:rsidP="008C06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  <w:lang w:eastAsia="sr-Latn-RS"/>
        </w:rPr>
      </w:pPr>
      <w:r w:rsidRPr="008C0602">
        <w:rPr>
          <w:rFonts w:ascii="Arial" w:eastAsia="Times New Roman" w:hAnsi="Arial" w:cs="Arial"/>
          <w:color w:val="000000"/>
          <w:sz w:val="18"/>
          <w:szCs w:val="18"/>
          <w:lang w:eastAsia="sr-Latn-RS"/>
        </w:rPr>
        <w:t> </w:t>
      </w:r>
    </w:p>
    <w:p w:rsidR="008C0602" w:rsidRPr="008C0602" w:rsidRDefault="008C0602" w:rsidP="008C06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  <w:lang w:eastAsia="sr-Latn-RS"/>
        </w:rPr>
      </w:pPr>
      <w:r w:rsidRPr="008C0602">
        <w:rPr>
          <w:rFonts w:ascii="Arial" w:eastAsia="Times New Roman" w:hAnsi="Arial" w:cs="Arial"/>
          <w:b/>
          <w:sz w:val="18"/>
          <w:szCs w:val="18"/>
          <w:lang w:eastAsia="sr-Latn-RS"/>
        </w:rPr>
        <w:t>А. ОПШТИ ПОДАЦИ</w:t>
      </w:r>
    </w:p>
    <w:p w:rsidR="008C0602" w:rsidRPr="008C0602" w:rsidRDefault="008C0602" w:rsidP="008C06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  <w:lang w:eastAsia="sr-Latn-RS"/>
        </w:rPr>
      </w:pPr>
      <w:r w:rsidRPr="008C0602">
        <w:rPr>
          <w:rFonts w:ascii="Arial" w:eastAsia="Times New Roman" w:hAnsi="Arial" w:cs="Arial"/>
          <w:b/>
          <w:sz w:val="18"/>
          <w:szCs w:val="18"/>
          <w:lang w:eastAsia="sr-Latn-RS"/>
        </w:rPr>
        <w:t>1) Општи подаци о дозволи</w:t>
      </w:r>
    </w:p>
    <w:p w:rsidR="008C0602" w:rsidRPr="008C0602" w:rsidRDefault="008C0602" w:rsidP="008C06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  <w:lang w:eastAsia="sr-Latn-RS"/>
        </w:rPr>
      </w:pP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> </w:t>
      </w: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>О</w:t>
      </w: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 xml:space="preserve">бновљена </w:t>
      </w: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>и</w:t>
      </w: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 xml:space="preserve">нтегрална </w:t>
      </w: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>д</w:t>
      </w: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>озвола за сакупљање и транспорт неопасног отпада</w:t>
      </w: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 xml:space="preserve"> издаје се</w:t>
      </w: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 xml:space="preserve"> </w:t>
      </w: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>о</w:t>
      </w: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 xml:space="preserve">ператеру </w:t>
      </w: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 xml:space="preserve">Предузеће за сакупљање, примарну прераду и промет секундарних сировина „СИРОВИНА“Д.О.О Књажевац, </w:t>
      </w: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>за обављање делатности сакупљањ</w:t>
      </w: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>а</w:t>
      </w: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>и транспорта</w:t>
      </w: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 xml:space="preserve"> неопасног отпада на територији општине Књажевац,</w:t>
      </w: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 xml:space="preserve"> следећих врста неопасног отпада: </w:t>
      </w:r>
    </w:p>
    <w:p w:rsidR="008C0602" w:rsidRPr="008C0602" w:rsidRDefault="008C0602" w:rsidP="008C06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r-Latn-RS"/>
        </w:rPr>
      </w:pP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 xml:space="preserve">-17 04 01--- бакар; </w:t>
      </w:r>
      <w:bookmarkStart w:id="0" w:name="_GoBack"/>
      <w:bookmarkEnd w:id="0"/>
    </w:p>
    <w:p w:rsidR="008C0602" w:rsidRPr="008C0602" w:rsidRDefault="008C0602" w:rsidP="008C06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r-Latn-RS"/>
        </w:rPr>
      </w:pP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>-17 04 02---алуминијум;</w:t>
      </w:r>
    </w:p>
    <w:p w:rsidR="008C0602" w:rsidRPr="008C0602" w:rsidRDefault="008C0602" w:rsidP="008C06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r-Latn-RS"/>
        </w:rPr>
      </w:pP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 xml:space="preserve">-17 04 05---гвожђе, </w:t>
      </w: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>у складу са Законом о управљању отпадом ("Службени гласник РС", бр. 36/09, 88/10, 14/16 и 95/18 - др. закон).</w:t>
      </w:r>
    </w:p>
    <w:p w:rsidR="008C0602" w:rsidRPr="008C0602" w:rsidRDefault="008C0602" w:rsidP="008C06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  <w:lang w:eastAsia="sr-Latn-RS"/>
        </w:rPr>
      </w:pPr>
      <w:r w:rsidRPr="008C0602">
        <w:rPr>
          <w:rFonts w:ascii="Arial" w:eastAsia="Times New Roman" w:hAnsi="Arial" w:cs="Arial"/>
          <w:b/>
          <w:sz w:val="18"/>
          <w:szCs w:val="18"/>
          <w:lang w:eastAsia="sr-Latn-RS"/>
        </w:rPr>
        <w:t>           </w:t>
      </w:r>
    </w:p>
    <w:p w:rsidR="008C0602" w:rsidRPr="008C0602" w:rsidRDefault="008C0602" w:rsidP="008C06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  <w:lang w:eastAsia="sr-Latn-RS"/>
        </w:rPr>
      </w:pPr>
      <w:r w:rsidRPr="008C0602">
        <w:rPr>
          <w:rFonts w:ascii="Arial" w:eastAsia="Times New Roman" w:hAnsi="Arial" w:cs="Arial"/>
          <w:b/>
          <w:sz w:val="18"/>
          <w:szCs w:val="18"/>
          <w:lang w:eastAsia="sr-Latn-RS"/>
        </w:rPr>
        <w:t>2) Општи подаци о опреми и средствима за рад</w:t>
      </w:r>
    </w:p>
    <w:p w:rsidR="008C0602" w:rsidRPr="008C0602" w:rsidRDefault="008C0602" w:rsidP="008C06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  <w:lang w:eastAsia="sr-Latn-RS"/>
        </w:rPr>
      </w:pPr>
      <w:r w:rsidRPr="008C0602">
        <w:rPr>
          <w:rFonts w:ascii="Arial" w:eastAsia="Times New Roman" w:hAnsi="Arial" w:cs="Arial"/>
          <w:b/>
          <w:sz w:val="18"/>
          <w:szCs w:val="18"/>
          <w:lang w:eastAsia="sr-Latn-RS"/>
        </w:rPr>
        <w:t> </w:t>
      </w: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>       </w:t>
      </w:r>
    </w:p>
    <w:p w:rsidR="008C0602" w:rsidRPr="008C0602" w:rsidRDefault="008C0602" w:rsidP="008C06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  <w:lang w:eastAsia="sr-Latn-RS"/>
        </w:rPr>
      </w:pP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>Оператер је комплетно опремљен наменским средствима за сакупљање и транспорт неопасног о</w:t>
      </w: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>тп</w:t>
      </w: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 xml:space="preserve">ада (наведеног у тачки </w:t>
      </w: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 xml:space="preserve">А под тачка </w:t>
      </w: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>1)</w:t>
      </w: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 xml:space="preserve"> )</w:t>
      </w: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 xml:space="preserve"> на територији </w:t>
      </w: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>општине Књажевац</w:t>
      </w: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>.</w:t>
      </w:r>
    </w:p>
    <w:p w:rsidR="008C0602" w:rsidRPr="008C0602" w:rsidRDefault="008C0602" w:rsidP="008C06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  <w:lang w:eastAsia="sr-Latn-RS"/>
        </w:rPr>
      </w:pP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 xml:space="preserve">            Оператер поседује </w:t>
      </w: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>следећу опрему за сакупљање и транспорт неопасног отпада:</w:t>
      </w:r>
    </w:p>
    <w:p w:rsidR="008C0602" w:rsidRPr="008C0602" w:rsidRDefault="008C0602" w:rsidP="008C0602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Arial" w:eastAsia="Times New Roman" w:hAnsi="Arial" w:cs="Arial"/>
          <w:sz w:val="18"/>
          <w:szCs w:val="18"/>
          <w:lang w:eastAsia="sr-Latn-RS"/>
        </w:rPr>
      </w:pP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>-          Превозна средства (Теретно возило- камион Застава 35.8</w:t>
      </w: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 xml:space="preserve">D </w:t>
      </w: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 xml:space="preserve">регистарских таблица </w:t>
      </w: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>KŽ 007</w:t>
      </w: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>-</w:t>
      </w: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 xml:space="preserve"> EZ</w:t>
      </w: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>, бр. мотора</w:t>
      </w: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 xml:space="preserve"> 804002367802153 </w:t>
      </w: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 xml:space="preserve">и бр. шасије </w:t>
      </w: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>B</w:t>
      </w: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 xml:space="preserve">080765 по уговору о закупу од 8.11.2006 године  и </w:t>
      </w: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 xml:space="preserve">Ford Transit </w:t>
      </w: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>регистарских таблица</w:t>
      </w: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 xml:space="preserve">KŽ 026- PX, </w:t>
      </w: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>бр.мотора</w:t>
      </w: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 xml:space="preserve"> </w:t>
      </w: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 xml:space="preserve"> </w:t>
      </w: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 xml:space="preserve">SRFAAS03645  </w:t>
      </w: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>и бр. шасије</w:t>
      </w: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 xml:space="preserve"> WF0XXXTTFFXAAS03645</w:t>
      </w: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 xml:space="preserve"> ) по уговору о закупу од  01.05.2021 године ;</w:t>
      </w:r>
    </w:p>
    <w:p w:rsidR="008C0602" w:rsidRPr="008C0602" w:rsidRDefault="008C0602" w:rsidP="008C0602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Arial" w:eastAsia="Times New Roman" w:hAnsi="Arial" w:cs="Arial"/>
          <w:sz w:val="18"/>
          <w:szCs w:val="18"/>
          <w:lang w:eastAsia="sr-Latn-RS"/>
        </w:rPr>
      </w:pP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 xml:space="preserve">-          Метална бурад запремине 200л - 45 комада; </w:t>
      </w:r>
    </w:p>
    <w:p w:rsidR="008C0602" w:rsidRPr="008C0602" w:rsidRDefault="008C0602" w:rsidP="008C0602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Arial" w:eastAsia="Times New Roman" w:hAnsi="Arial" w:cs="Arial"/>
          <w:sz w:val="18"/>
          <w:szCs w:val="18"/>
          <w:lang w:eastAsia="sr-Latn-RS"/>
        </w:rPr>
      </w:pP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>-          Жичани контејнери запремине 500л  - 2 комада;</w:t>
      </w:r>
    </w:p>
    <w:p w:rsidR="008C0602" w:rsidRPr="008C0602" w:rsidRDefault="008C0602" w:rsidP="008C0602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Arial" w:eastAsia="Times New Roman" w:hAnsi="Arial" w:cs="Arial"/>
          <w:sz w:val="18"/>
          <w:szCs w:val="18"/>
          <w:lang w:eastAsia="sr-Latn-RS"/>
        </w:rPr>
      </w:pP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>-          Лимени камионски контејнери запремине 5м3 за превоз расутог отпада – 2 комада;</w:t>
      </w:r>
    </w:p>
    <w:p w:rsidR="008C0602" w:rsidRPr="008C0602" w:rsidRDefault="008C0602" w:rsidP="008C0602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Arial" w:eastAsia="Times New Roman" w:hAnsi="Arial" w:cs="Arial"/>
          <w:sz w:val="18"/>
          <w:szCs w:val="18"/>
          <w:lang w:eastAsia="sr-Latn-RS"/>
        </w:rPr>
      </w:pP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>-          Платнене вреће за превоз расутог отпада запремине 1м3 – 10 комада.</w:t>
      </w:r>
    </w:p>
    <w:p w:rsidR="008C0602" w:rsidRPr="008C0602" w:rsidRDefault="008C0602" w:rsidP="008C06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  <w:lang w:eastAsia="sr-Latn-RS"/>
        </w:rPr>
      </w:pPr>
      <w:r w:rsidRPr="008C0602">
        <w:rPr>
          <w:rFonts w:ascii="Arial" w:eastAsia="Times New Roman" w:hAnsi="Arial" w:cs="Arial"/>
          <w:b/>
          <w:sz w:val="18"/>
          <w:szCs w:val="18"/>
          <w:lang w:val="sr-Cyrl-RS" w:eastAsia="sr-Latn-RS"/>
        </w:rPr>
        <w:t> </w:t>
      </w:r>
    </w:p>
    <w:p w:rsidR="008C0602" w:rsidRPr="008C0602" w:rsidRDefault="008C0602" w:rsidP="008C06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  <w:lang w:eastAsia="sr-Latn-RS"/>
        </w:rPr>
      </w:pPr>
      <w:r w:rsidRPr="008C0602">
        <w:rPr>
          <w:rFonts w:ascii="Arial" w:eastAsia="Times New Roman" w:hAnsi="Arial" w:cs="Arial"/>
          <w:b/>
          <w:color w:val="000000"/>
          <w:sz w:val="18"/>
          <w:szCs w:val="18"/>
          <w:lang w:eastAsia="sr-Latn-RS"/>
        </w:rPr>
        <w:t>Б. ДЕЛАТНОСТ ЗА КОЈУ ЈЕ ЗАХТЕВ ПОДНЕТ И ОЦЕНА ЗАХТЕВА</w:t>
      </w:r>
    </w:p>
    <w:p w:rsidR="008C0602" w:rsidRPr="008C0602" w:rsidRDefault="008C0602" w:rsidP="008C06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  <w:lang w:eastAsia="sr-Latn-RS"/>
        </w:rPr>
      </w:pPr>
      <w:r w:rsidRPr="008C0602">
        <w:rPr>
          <w:rFonts w:ascii="Arial" w:eastAsia="Times New Roman" w:hAnsi="Arial" w:cs="Arial"/>
          <w:b/>
          <w:color w:val="000000"/>
          <w:sz w:val="18"/>
          <w:szCs w:val="18"/>
          <w:lang w:eastAsia="sr-Latn-RS"/>
        </w:rPr>
        <w:t>1) Кратак опис делатности за коју је захтев поднет</w:t>
      </w:r>
    </w:p>
    <w:p w:rsidR="008C0602" w:rsidRPr="008C0602" w:rsidRDefault="008C0602" w:rsidP="008C06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  <w:lang w:eastAsia="sr-Latn-RS"/>
        </w:rPr>
      </w:pPr>
      <w:r w:rsidRPr="008C0602">
        <w:rPr>
          <w:rFonts w:ascii="Arial" w:eastAsia="Times New Roman" w:hAnsi="Arial" w:cs="Arial"/>
          <w:color w:val="000000"/>
          <w:sz w:val="18"/>
          <w:szCs w:val="18"/>
          <w:lang w:val="sr-Cyrl-RS" w:eastAsia="sr-Latn-RS"/>
        </w:rPr>
        <w:t>Оператер је регистрован код АПР-а са шифром делатности</w:t>
      </w: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 xml:space="preserve">  4690- Неспецијализована трговина на велико</w:t>
      </w:r>
      <w:r w:rsidRPr="008C0602">
        <w:rPr>
          <w:rFonts w:ascii="Arial" w:eastAsia="Times New Roman" w:hAnsi="Arial" w:cs="Arial"/>
          <w:color w:val="000000"/>
          <w:sz w:val="18"/>
          <w:szCs w:val="18"/>
          <w:lang w:val="sr-Cyrl-RS" w:eastAsia="sr-Latn-RS"/>
        </w:rPr>
        <w:t>.</w:t>
      </w:r>
    </w:p>
    <w:p w:rsidR="008C0602" w:rsidRPr="008C0602" w:rsidRDefault="008C0602" w:rsidP="008C06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  <w:lang w:eastAsia="sr-Latn-RS"/>
        </w:rPr>
      </w:pP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lastRenderedPageBreak/>
        <w:t>Оператер се бави сакупљањем и транспортом неопасног отпада (наведеног у тачки</w:t>
      </w: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 xml:space="preserve"> А под тачка</w:t>
      </w: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 xml:space="preserve"> 1) на територији </w:t>
      </w: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>општине Књажевац</w:t>
      </w: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 xml:space="preserve"> </w:t>
      </w: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>до свог постројења за складиштење за које има дозволу односно обављање делатности за коју је регистрован.</w:t>
      </w: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 xml:space="preserve"> </w:t>
      </w:r>
    </w:p>
    <w:p w:rsidR="008C0602" w:rsidRPr="008C0602" w:rsidRDefault="008C0602" w:rsidP="008C06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  <w:lang w:eastAsia="sr-Latn-RS"/>
        </w:rPr>
      </w:pP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>Сакупљање неопасног отпада врши се преузимањем неопасног отпада</w:t>
      </w: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 xml:space="preserve"> на локацији (произвођача отпада- физичких и правних лица)</w:t>
      </w: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 xml:space="preserve"> </w:t>
      </w: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>на територији општине Књажевац.</w:t>
      </w: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 xml:space="preserve">  </w:t>
      </w:r>
    </w:p>
    <w:p w:rsidR="008C0602" w:rsidRPr="008C0602" w:rsidRDefault="008C0602" w:rsidP="008C06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  <w:lang w:eastAsia="sr-Latn-RS"/>
        </w:rPr>
      </w:pP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> </w:t>
      </w:r>
    </w:p>
    <w:p w:rsidR="008C0602" w:rsidRPr="008C0602" w:rsidRDefault="008C0602" w:rsidP="008C06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  <w:lang w:eastAsia="sr-Latn-RS"/>
        </w:rPr>
      </w:pP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 xml:space="preserve">Транспорт неопасног отпада врши се друмским саобраћајем уз поштовање прописа о друмском превозу, сопственим наменским теретним возилима </w:t>
      </w: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>за сопствене потребе</w:t>
      </w: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 xml:space="preserve"> </w:t>
      </w: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>до</w:t>
      </w: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>постројења за управљање отпадом</w:t>
      </w: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>- складиштење</w:t>
      </w: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 xml:space="preserve"> које за то има дозволу. Сваки транспорт предметног отпада </w:t>
      </w:r>
      <w:proofErr w:type="spellStart"/>
      <w:r w:rsidRPr="008C0602">
        <w:rPr>
          <w:rFonts w:ascii="Arial" w:eastAsia="Times New Roman" w:hAnsi="Arial" w:cs="Arial"/>
          <w:sz w:val="18"/>
          <w:szCs w:val="18"/>
          <w:lang w:val="en-US" w:eastAsia="sr-Latn-RS"/>
        </w:rPr>
        <w:t>прати</w:t>
      </w:r>
      <w:proofErr w:type="spellEnd"/>
      <w:r w:rsidRPr="008C0602">
        <w:rPr>
          <w:rFonts w:ascii="Arial" w:eastAsia="Times New Roman" w:hAnsi="Arial" w:cs="Arial"/>
          <w:sz w:val="18"/>
          <w:szCs w:val="18"/>
          <w:lang w:val="en-US" w:eastAsia="sr-Latn-RS"/>
        </w:rPr>
        <w:t xml:space="preserve"> </w:t>
      </w:r>
      <w:proofErr w:type="spellStart"/>
      <w:r w:rsidRPr="008C0602">
        <w:rPr>
          <w:rFonts w:ascii="Arial" w:eastAsia="Times New Roman" w:hAnsi="Arial" w:cs="Arial"/>
          <w:sz w:val="18"/>
          <w:szCs w:val="18"/>
          <w:lang w:val="en-US" w:eastAsia="sr-Latn-RS"/>
        </w:rPr>
        <w:t>Документ</w:t>
      </w:r>
      <w:proofErr w:type="spellEnd"/>
      <w:r w:rsidRPr="008C0602">
        <w:rPr>
          <w:rFonts w:ascii="Arial" w:eastAsia="Times New Roman" w:hAnsi="Arial" w:cs="Arial"/>
          <w:sz w:val="18"/>
          <w:szCs w:val="18"/>
          <w:lang w:val="en-US" w:eastAsia="sr-Latn-RS"/>
        </w:rPr>
        <w:t xml:space="preserve"> о </w:t>
      </w:r>
      <w:proofErr w:type="spellStart"/>
      <w:r w:rsidRPr="008C0602">
        <w:rPr>
          <w:rFonts w:ascii="Arial" w:eastAsia="Times New Roman" w:hAnsi="Arial" w:cs="Arial"/>
          <w:sz w:val="18"/>
          <w:szCs w:val="18"/>
          <w:lang w:val="en-US" w:eastAsia="sr-Latn-RS"/>
        </w:rPr>
        <w:t>кретању</w:t>
      </w:r>
      <w:proofErr w:type="spellEnd"/>
      <w:r w:rsidRPr="008C0602">
        <w:rPr>
          <w:rFonts w:ascii="Arial" w:eastAsia="Times New Roman" w:hAnsi="Arial" w:cs="Arial"/>
          <w:sz w:val="18"/>
          <w:szCs w:val="18"/>
          <w:lang w:val="en-US" w:eastAsia="sr-Latn-RS"/>
        </w:rPr>
        <w:t xml:space="preserve"> </w:t>
      </w: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>отпада</w:t>
      </w:r>
      <w:r w:rsidRPr="008C0602">
        <w:rPr>
          <w:rFonts w:ascii="Arial" w:eastAsia="Times New Roman" w:hAnsi="Arial" w:cs="Arial"/>
          <w:b/>
          <w:bCs/>
          <w:sz w:val="18"/>
          <w:szCs w:val="18"/>
          <w:lang w:eastAsia="sr-Latn-RS"/>
        </w:rPr>
        <w:t xml:space="preserve"> </w:t>
      </w:r>
      <w:r w:rsidRPr="008C0602">
        <w:rPr>
          <w:rFonts w:ascii="Arial" w:eastAsia="Times New Roman" w:hAnsi="Arial" w:cs="Arial"/>
          <w:bCs/>
          <w:sz w:val="18"/>
          <w:szCs w:val="18"/>
          <w:lang w:val="sr-Cyrl-RS" w:eastAsia="sr-Latn-RS"/>
        </w:rPr>
        <w:t>у складу са</w:t>
      </w:r>
      <w:r w:rsidRPr="008C0602">
        <w:rPr>
          <w:rFonts w:ascii="Arial" w:eastAsia="Times New Roman" w:hAnsi="Arial" w:cs="Arial"/>
          <w:b/>
          <w:bCs/>
          <w:sz w:val="18"/>
          <w:szCs w:val="18"/>
          <w:lang w:val="sr-Cyrl-RS" w:eastAsia="sr-Latn-RS"/>
        </w:rPr>
        <w:t xml:space="preserve"> </w:t>
      </w:r>
      <w:r w:rsidRPr="008C0602">
        <w:rPr>
          <w:rFonts w:ascii="Arial" w:eastAsia="Times New Roman" w:hAnsi="Arial" w:cs="Arial"/>
          <w:bCs/>
          <w:sz w:val="18"/>
          <w:szCs w:val="18"/>
          <w:lang w:val="en-US" w:eastAsia="sr-Latn-RS"/>
        </w:rPr>
        <w:t>П</w:t>
      </w:r>
      <w:r w:rsidRPr="008C0602">
        <w:rPr>
          <w:rFonts w:ascii="Arial" w:eastAsia="Times New Roman" w:hAnsi="Arial" w:cs="Arial"/>
          <w:bCs/>
          <w:sz w:val="18"/>
          <w:szCs w:val="18"/>
          <w:lang w:val="sr-Cyrl-RS" w:eastAsia="sr-Latn-RS"/>
        </w:rPr>
        <w:t xml:space="preserve">равилником </w:t>
      </w:r>
      <w:r w:rsidRPr="008C0602">
        <w:rPr>
          <w:rFonts w:ascii="Arial" w:eastAsia="Times New Roman" w:hAnsi="Arial" w:cs="Arial"/>
          <w:bCs/>
          <w:sz w:val="18"/>
          <w:szCs w:val="18"/>
          <w:lang w:val="en-US" w:eastAsia="sr-Latn-RS"/>
        </w:rPr>
        <w:t xml:space="preserve">о </w:t>
      </w:r>
      <w:proofErr w:type="spellStart"/>
      <w:r w:rsidRPr="008C0602">
        <w:rPr>
          <w:rFonts w:ascii="Arial" w:eastAsia="Times New Roman" w:hAnsi="Arial" w:cs="Arial"/>
          <w:bCs/>
          <w:sz w:val="18"/>
          <w:szCs w:val="18"/>
          <w:lang w:val="en-US" w:eastAsia="sr-Latn-RS"/>
        </w:rPr>
        <w:t>обрасцу</w:t>
      </w:r>
      <w:proofErr w:type="spellEnd"/>
      <w:r w:rsidRPr="008C0602">
        <w:rPr>
          <w:rFonts w:ascii="Arial" w:eastAsia="Times New Roman" w:hAnsi="Arial" w:cs="Arial"/>
          <w:bCs/>
          <w:sz w:val="18"/>
          <w:szCs w:val="18"/>
          <w:lang w:val="en-US" w:eastAsia="sr-Latn-RS"/>
        </w:rPr>
        <w:t xml:space="preserve"> </w:t>
      </w:r>
      <w:proofErr w:type="spellStart"/>
      <w:r w:rsidRPr="008C0602">
        <w:rPr>
          <w:rFonts w:ascii="Arial" w:eastAsia="Times New Roman" w:hAnsi="Arial" w:cs="Arial"/>
          <w:bCs/>
          <w:sz w:val="18"/>
          <w:szCs w:val="18"/>
          <w:lang w:val="en-US" w:eastAsia="sr-Latn-RS"/>
        </w:rPr>
        <w:t>Документа</w:t>
      </w:r>
      <w:proofErr w:type="spellEnd"/>
      <w:r w:rsidRPr="008C0602">
        <w:rPr>
          <w:rFonts w:ascii="Arial" w:eastAsia="Times New Roman" w:hAnsi="Arial" w:cs="Arial"/>
          <w:bCs/>
          <w:sz w:val="18"/>
          <w:szCs w:val="18"/>
          <w:lang w:val="en-US" w:eastAsia="sr-Latn-RS"/>
        </w:rPr>
        <w:t xml:space="preserve"> о </w:t>
      </w:r>
      <w:proofErr w:type="spellStart"/>
      <w:r w:rsidRPr="008C0602">
        <w:rPr>
          <w:rFonts w:ascii="Arial" w:eastAsia="Times New Roman" w:hAnsi="Arial" w:cs="Arial"/>
          <w:bCs/>
          <w:sz w:val="18"/>
          <w:szCs w:val="18"/>
          <w:lang w:val="en-US" w:eastAsia="sr-Latn-RS"/>
        </w:rPr>
        <w:t>кретању</w:t>
      </w:r>
      <w:proofErr w:type="spellEnd"/>
      <w:r w:rsidRPr="008C0602">
        <w:rPr>
          <w:rFonts w:ascii="Arial" w:eastAsia="Times New Roman" w:hAnsi="Arial" w:cs="Arial"/>
          <w:bCs/>
          <w:sz w:val="18"/>
          <w:szCs w:val="18"/>
          <w:lang w:val="en-US" w:eastAsia="sr-Latn-RS"/>
        </w:rPr>
        <w:t xml:space="preserve"> </w:t>
      </w:r>
      <w:proofErr w:type="spellStart"/>
      <w:r w:rsidRPr="008C0602">
        <w:rPr>
          <w:rFonts w:ascii="Arial" w:eastAsia="Times New Roman" w:hAnsi="Arial" w:cs="Arial"/>
          <w:bCs/>
          <w:sz w:val="18"/>
          <w:szCs w:val="18"/>
          <w:lang w:val="en-US" w:eastAsia="sr-Latn-RS"/>
        </w:rPr>
        <w:t>отпада</w:t>
      </w:r>
      <w:proofErr w:type="spellEnd"/>
      <w:r w:rsidRPr="008C0602">
        <w:rPr>
          <w:rFonts w:ascii="Arial" w:eastAsia="Times New Roman" w:hAnsi="Arial" w:cs="Arial"/>
          <w:bCs/>
          <w:sz w:val="18"/>
          <w:szCs w:val="18"/>
          <w:lang w:val="en-US" w:eastAsia="sr-Latn-RS"/>
        </w:rPr>
        <w:t xml:space="preserve"> и </w:t>
      </w:r>
      <w:proofErr w:type="spellStart"/>
      <w:r w:rsidRPr="008C0602">
        <w:rPr>
          <w:rFonts w:ascii="Arial" w:eastAsia="Times New Roman" w:hAnsi="Arial" w:cs="Arial"/>
          <w:bCs/>
          <w:sz w:val="18"/>
          <w:szCs w:val="18"/>
          <w:lang w:val="en-US" w:eastAsia="sr-Latn-RS"/>
        </w:rPr>
        <w:t>упутству</w:t>
      </w:r>
      <w:proofErr w:type="spellEnd"/>
      <w:r w:rsidRPr="008C0602">
        <w:rPr>
          <w:rFonts w:ascii="Arial" w:eastAsia="Times New Roman" w:hAnsi="Arial" w:cs="Arial"/>
          <w:bCs/>
          <w:sz w:val="18"/>
          <w:szCs w:val="18"/>
          <w:lang w:val="en-US" w:eastAsia="sr-Latn-RS"/>
        </w:rPr>
        <w:t xml:space="preserve"> </w:t>
      </w:r>
      <w:proofErr w:type="spellStart"/>
      <w:r w:rsidRPr="008C0602">
        <w:rPr>
          <w:rFonts w:ascii="Arial" w:eastAsia="Times New Roman" w:hAnsi="Arial" w:cs="Arial"/>
          <w:bCs/>
          <w:sz w:val="18"/>
          <w:szCs w:val="18"/>
          <w:lang w:val="en-US" w:eastAsia="sr-Latn-RS"/>
        </w:rPr>
        <w:t>за</w:t>
      </w:r>
      <w:proofErr w:type="spellEnd"/>
      <w:r w:rsidRPr="008C0602">
        <w:rPr>
          <w:rFonts w:ascii="Arial" w:eastAsia="Times New Roman" w:hAnsi="Arial" w:cs="Arial"/>
          <w:bCs/>
          <w:sz w:val="18"/>
          <w:szCs w:val="18"/>
          <w:lang w:val="en-US" w:eastAsia="sr-Latn-RS"/>
        </w:rPr>
        <w:t xml:space="preserve"> </w:t>
      </w:r>
      <w:proofErr w:type="spellStart"/>
      <w:r w:rsidRPr="008C0602">
        <w:rPr>
          <w:rFonts w:ascii="Arial" w:eastAsia="Times New Roman" w:hAnsi="Arial" w:cs="Arial"/>
          <w:bCs/>
          <w:sz w:val="18"/>
          <w:szCs w:val="18"/>
          <w:lang w:val="en-US" w:eastAsia="sr-Latn-RS"/>
        </w:rPr>
        <w:t>његово</w:t>
      </w:r>
      <w:proofErr w:type="spellEnd"/>
      <w:r w:rsidRPr="008C0602">
        <w:rPr>
          <w:rFonts w:ascii="Arial" w:eastAsia="Times New Roman" w:hAnsi="Arial" w:cs="Arial"/>
          <w:bCs/>
          <w:sz w:val="18"/>
          <w:szCs w:val="18"/>
          <w:lang w:val="en-US" w:eastAsia="sr-Latn-RS"/>
        </w:rPr>
        <w:t xml:space="preserve"> </w:t>
      </w:r>
      <w:proofErr w:type="spellStart"/>
      <w:r w:rsidRPr="008C0602">
        <w:rPr>
          <w:rFonts w:ascii="Arial" w:eastAsia="Times New Roman" w:hAnsi="Arial" w:cs="Arial"/>
          <w:bCs/>
          <w:sz w:val="18"/>
          <w:szCs w:val="18"/>
          <w:lang w:val="en-US" w:eastAsia="sr-Latn-RS"/>
        </w:rPr>
        <w:t>попуњавање</w:t>
      </w:r>
      <w:proofErr w:type="spellEnd"/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 xml:space="preserve"> </w:t>
      </w: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>("Службени гласник РС", број 114/13)</w:t>
      </w:r>
    </w:p>
    <w:p w:rsidR="008C0602" w:rsidRPr="008C0602" w:rsidRDefault="008C0602" w:rsidP="008C06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  <w:lang w:eastAsia="sr-Latn-RS"/>
        </w:rPr>
      </w:pP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> </w:t>
      </w:r>
    </w:p>
    <w:p w:rsidR="008C0602" w:rsidRPr="008C0602" w:rsidRDefault="008C0602" w:rsidP="008C06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  <w:lang w:eastAsia="sr-Latn-RS"/>
        </w:rPr>
      </w:pPr>
      <w:r w:rsidRPr="008C0602">
        <w:rPr>
          <w:rFonts w:ascii="Arial" w:eastAsia="Times New Roman" w:hAnsi="Arial" w:cs="Arial"/>
          <w:b/>
          <w:sz w:val="18"/>
          <w:szCs w:val="18"/>
          <w:lang w:eastAsia="sr-Latn-RS"/>
        </w:rPr>
        <w:t>2.) Постојеће дозволе, одобрења и сагласности</w:t>
      </w:r>
    </w:p>
    <w:p w:rsidR="008C0602" w:rsidRPr="008C0602" w:rsidRDefault="008C0602" w:rsidP="008C06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  <w:lang w:eastAsia="sr-Latn-RS"/>
        </w:rPr>
      </w:pP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> </w:t>
      </w:r>
    </w:p>
    <w:p w:rsidR="008C0602" w:rsidRPr="008C0602" w:rsidRDefault="008C0602" w:rsidP="008C0602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Arial" w:eastAsia="Times New Roman" w:hAnsi="Arial" w:cs="Arial"/>
          <w:sz w:val="18"/>
          <w:szCs w:val="18"/>
          <w:lang w:eastAsia="sr-Latn-RS"/>
        </w:rPr>
      </w:pP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>-          Обновљена интегрална дозвола за сакупљање и транспорт инертног и неопасног отпада, бр.501-63/16-06 од 28.12.2016 године , Одељења за привреду и друштвене делатности;</w:t>
      </w:r>
    </w:p>
    <w:p w:rsidR="008C0602" w:rsidRPr="008C0602" w:rsidRDefault="008C0602" w:rsidP="008C0602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Arial" w:eastAsia="Times New Roman" w:hAnsi="Arial" w:cs="Arial"/>
          <w:sz w:val="18"/>
          <w:szCs w:val="18"/>
          <w:lang w:eastAsia="sr-Latn-RS"/>
        </w:rPr>
      </w:pP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 xml:space="preserve">-          Дозвола за складиштење инертног и неопасног отпада бр.501-94/10-07 од 29.11.2011 године , Одељења за општу управу и скупђштинске послове; </w:t>
      </w:r>
    </w:p>
    <w:p w:rsidR="008C0602" w:rsidRPr="008C0602" w:rsidRDefault="008C0602" w:rsidP="008C0602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Arial" w:eastAsia="Times New Roman" w:hAnsi="Arial" w:cs="Arial"/>
          <w:sz w:val="18"/>
          <w:szCs w:val="18"/>
          <w:lang w:eastAsia="sr-Latn-RS"/>
        </w:rPr>
      </w:pP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>-          Обновљена Дозвола за складиштење неопасног отпада бр.501-64/21-06 од 12.11.2021 године , Одељења за привреду и друштвене делатности;</w:t>
      </w:r>
    </w:p>
    <w:p w:rsidR="008C0602" w:rsidRPr="008C0602" w:rsidRDefault="008C0602" w:rsidP="008C0602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Arial" w:eastAsia="Times New Roman" w:hAnsi="Arial" w:cs="Arial"/>
          <w:sz w:val="18"/>
          <w:szCs w:val="18"/>
          <w:lang w:eastAsia="sr-Latn-RS"/>
        </w:rPr>
      </w:pP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>-          Извод из АПР-а , БД 145333/2008 од11.12.2008године и БД14989/21 од 01.03.2021године;</w:t>
      </w:r>
    </w:p>
    <w:p w:rsidR="008C0602" w:rsidRPr="008C0602" w:rsidRDefault="008C0602" w:rsidP="008C0602">
      <w:pPr>
        <w:spacing w:after="0" w:line="240" w:lineRule="auto"/>
        <w:ind w:left="720" w:hanging="360"/>
        <w:jc w:val="both"/>
        <w:rPr>
          <w:rFonts w:ascii="Arial" w:eastAsia="Times New Roman" w:hAnsi="Arial" w:cs="Arial"/>
          <w:sz w:val="18"/>
          <w:szCs w:val="18"/>
          <w:lang w:eastAsia="sr-Latn-RS"/>
        </w:rPr>
      </w:pP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 xml:space="preserve">-          Решење,БД 14989/21 од 01.03.2021 године, АПР; </w:t>
      </w:r>
    </w:p>
    <w:p w:rsidR="008C0602" w:rsidRPr="008C0602" w:rsidRDefault="008C0602" w:rsidP="008C0602">
      <w:pPr>
        <w:spacing w:after="0" w:line="240" w:lineRule="auto"/>
        <w:ind w:left="720" w:hanging="360"/>
        <w:jc w:val="both"/>
        <w:rPr>
          <w:rFonts w:ascii="Arial" w:eastAsia="Times New Roman" w:hAnsi="Arial" w:cs="Arial"/>
          <w:sz w:val="18"/>
          <w:szCs w:val="18"/>
          <w:lang w:eastAsia="sr-Latn-RS"/>
        </w:rPr>
      </w:pP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 xml:space="preserve">-          Уговор о закупу теретног возило- камион Застава, закључени  08.11.2006године ; </w:t>
      </w:r>
    </w:p>
    <w:p w:rsidR="008C0602" w:rsidRPr="008C0602" w:rsidRDefault="008C0602" w:rsidP="008C0602">
      <w:pPr>
        <w:spacing w:after="0" w:line="240" w:lineRule="auto"/>
        <w:ind w:left="720" w:hanging="360"/>
        <w:jc w:val="both"/>
        <w:rPr>
          <w:rFonts w:ascii="Arial" w:eastAsia="Times New Roman" w:hAnsi="Arial" w:cs="Arial"/>
          <w:sz w:val="18"/>
          <w:szCs w:val="18"/>
          <w:lang w:eastAsia="sr-Latn-RS"/>
        </w:rPr>
      </w:pP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 xml:space="preserve">-          Уговор о закупу возила  </w:t>
      </w: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>Ford Transit</w:t>
      </w: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>,</w:t>
      </w: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 xml:space="preserve"> </w:t>
      </w: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>закључени  01.05.2021 године;</w:t>
      </w:r>
    </w:p>
    <w:p w:rsidR="008C0602" w:rsidRPr="008C0602" w:rsidRDefault="008C0602" w:rsidP="008C06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  <w:lang w:eastAsia="sr-Latn-RS"/>
        </w:rPr>
      </w:pP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>    </w:t>
      </w: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 xml:space="preserve">  </w:t>
      </w: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 xml:space="preserve">- </w:t>
      </w: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 xml:space="preserve">    </w:t>
      </w: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>фотокопија саобраћајне дозволе теретног возила регистарских ознака KŽ 007</w:t>
      </w: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>-</w:t>
      </w: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 xml:space="preserve"> EZ;</w:t>
      </w:r>
    </w:p>
    <w:p w:rsidR="008C0602" w:rsidRPr="008C0602" w:rsidRDefault="008C0602" w:rsidP="008C06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  <w:lang w:eastAsia="sr-Latn-RS"/>
        </w:rPr>
      </w:pP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 xml:space="preserve">     </w:t>
      </w: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 xml:space="preserve"> </w:t>
      </w: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 xml:space="preserve">- </w:t>
      </w: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 xml:space="preserve">    </w:t>
      </w: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>фотокопија саобраћајне дозволе теретног возила регистарских ознака KŽ 026- PX;</w:t>
      </w:r>
    </w:p>
    <w:p w:rsidR="008C0602" w:rsidRPr="008C0602" w:rsidRDefault="008C0602" w:rsidP="008C06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r-Latn-RS"/>
        </w:rPr>
      </w:pP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 xml:space="preserve">      -     Записник о инспекцијском надзору, Општинске управе, Одељења за инспекцијске послове,     </w:t>
      </w:r>
    </w:p>
    <w:p w:rsidR="008C0602" w:rsidRPr="008C0602" w:rsidRDefault="008C0602" w:rsidP="008C06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r-Latn-RS"/>
        </w:rPr>
      </w:pP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 xml:space="preserve">            Инспектора за заштиту животне средине,</w:t>
      </w: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 xml:space="preserve"> број 501-</w:t>
      </w: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>86</w:t>
      </w: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>/21</w:t>
      </w: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>-08</w:t>
      </w: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 xml:space="preserve"> од </w:t>
      </w: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>04.октобра</w:t>
      </w: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 xml:space="preserve"> 2021. </w:t>
      </w: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>г</w:t>
      </w: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>одине</w:t>
      </w: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 xml:space="preserve">; </w:t>
      </w:r>
    </w:p>
    <w:p w:rsidR="008C0602" w:rsidRPr="008C0602" w:rsidRDefault="008C0602" w:rsidP="008C0602">
      <w:pPr>
        <w:shd w:val="clear" w:color="auto" w:fill="FFFFFF"/>
        <w:spacing w:after="0" w:line="240" w:lineRule="auto"/>
        <w:ind w:left="720" w:hanging="360"/>
        <w:jc w:val="both"/>
        <w:rPr>
          <w:rFonts w:ascii="Arial" w:eastAsia="Times New Roman" w:hAnsi="Arial" w:cs="Arial"/>
          <w:sz w:val="18"/>
          <w:szCs w:val="18"/>
          <w:lang w:eastAsia="sr-Latn-RS"/>
        </w:rPr>
      </w:pP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>-          К</w:t>
      </w: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>опиј</w:t>
      </w: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>а</w:t>
      </w: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 xml:space="preserve"> полисе осигурања</w:t>
      </w: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>, бр.  00037364 5 од 26.07.2021године,</w:t>
      </w: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 xml:space="preserve"> издате од компаније</w:t>
      </w: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 xml:space="preserve"> „Дунав    </w:t>
      </w:r>
    </w:p>
    <w:p w:rsidR="008C0602" w:rsidRPr="008C0602" w:rsidRDefault="008C0602" w:rsidP="008C0602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sz w:val="18"/>
          <w:szCs w:val="18"/>
          <w:lang w:eastAsia="sr-Latn-RS"/>
        </w:rPr>
      </w:pP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>осигурање“</w:t>
      </w: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 xml:space="preserve"> а.д.о.</w:t>
      </w: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 xml:space="preserve"> </w:t>
      </w:r>
    </w:p>
    <w:p w:rsidR="008C0602" w:rsidRPr="008C0602" w:rsidRDefault="008C0602" w:rsidP="008C06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  <w:lang w:eastAsia="sr-Latn-RS"/>
        </w:rPr>
      </w:pP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> </w:t>
      </w:r>
    </w:p>
    <w:p w:rsidR="008C0602" w:rsidRPr="008C0602" w:rsidRDefault="008C0602" w:rsidP="008C06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  <w:lang w:eastAsia="sr-Latn-RS"/>
        </w:rPr>
      </w:pPr>
      <w:r w:rsidRPr="008C0602">
        <w:rPr>
          <w:rFonts w:ascii="Arial" w:eastAsia="Times New Roman" w:hAnsi="Arial" w:cs="Arial"/>
          <w:b/>
          <w:sz w:val="18"/>
          <w:szCs w:val="18"/>
          <w:lang w:eastAsia="sr-Latn-RS"/>
        </w:rPr>
        <w:t>В. УСЛОВИ ЗА РАД</w:t>
      </w:r>
    </w:p>
    <w:p w:rsidR="008C0602" w:rsidRPr="008C0602" w:rsidRDefault="008C0602" w:rsidP="008C06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  <w:lang w:eastAsia="sr-Latn-RS"/>
        </w:rPr>
      </w:pPr>
      <w:r w:rsidRPr="008C0602">
        <w:rPr>
          <w:rFonts w:ascii="Arial" w:eastAsia="Times New Roman" w:hAnsi="Arial" w:cs="Arial"/>
          <w:b/>
          <w:sz w:val="18"/>
          <w:szCs w:val="18"/>
          <w:lang w:eastAsia="sr-Latn-RS"/>
        </w:rPr>
        <w:t>1.) Важност дозволе за сакупљање и транспорт неопасног отпада</w:t>
      </w:r>
    </w:p>
    <w:p w:rsidR="008C0602" w:rsidRPr="008C0602" w:rsidRDefault="008C0602" w:rsidP="008C06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  <w:lang w:eastAsia="sr-Latn-RS"/>
        </w:rPr>
      </w:pPr>
      <w:r w:rsidRPr="008C0602">
        <w:rPr>
          <w:rFonts w:ascii="Arial" w:eastAsia="Times New Roman" w:hAnsi="Arial" w:cs="Arial"/>
          <w:b/>
          <w:sz w:val="18"/>
          <w:szCs w:val="18"/>
          <w:lang w:eastAsia="sr-Latn-RS"/>
        </w:rPr>
        <w:t> </w:t>
      </w:r>
    </w:p>
    <w:p w:rsidR="008C0602" w:rsidRPr="008C0602" w:rsidRDefault="008C0602" w:rsidP="008C06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  <w:lang w:eastAsia="sr-Latn-RS"/>
        </w:rPr>
      </w:pPr>
      <w:r w:rsidRPr="008C0602">
        <w:rPr>
          <w:rFonts w:ascii="Arial" w:eastAsia="Times New Roman" w:hAnsi="Arial" w:cs="Arial"/>
          <w:b/>
          <w:sz w:val="18"/>
          <w:szCs w:val="18"/>
          <w:lang w:eastAsia="sr-Latn-RS"/>
        </w:rPr>
        <w:t>1.1. Важност дозволе</w:t>
      </w:r>
    </w:p>
    <w:p w:rsidR="008C0602" w:rsidRPr="008C0602" w:rsidRDefault="008C0602" w:rsidP="008C06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  <w:lang w:eastAsia="sr-Latn-RS"/>
        </w:rPr>
      </w:pP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>            5 (пет) година, почев од 2</w:t>
      </w: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>8 децембра,</w:t>
      </w: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>20</w:t>
      </w: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>21</w:t>
      </w: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>. године до 2</w:t>
      </w: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>8</w:t>
      </w: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 xml:space="preserve">. </w:t>
      </w: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>децембра</w:t>
      </w: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 xml:space="preserve"> 202</w:t>
      </w: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>6</w:t>
      </w: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>. године.</w:t>
      </w:r>
    </w:p>
    <w:p w:rsidR="008C0602" w:rsidRPr="008C0602" w:rsidRDefault="008C0602" w:rsidP="008C06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  <w:lang w:eastAsia="sr-Latn-RS"/>
        </w:rPr>
      </w:pP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>           </w:t>
      </w:r>
    </w:p>
    <w:p w:rsidR="008C0602" w:rsidRPr="008C0602" w:rsidRDefault="008C0602" w:rsidP="008C06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  <w:lang w:eastAsia="sr-Latn-RS"/>
        </w:rPr>
      </w:pPr>
      <w:r w:rsidRPr="008C0602">
        <w:rPr>
          <w:rFonts w:ascii="Arial" w:eastAsia="Times New Roman" w:hAnsi="Arial" w:cs="Arial"/>
          <w:b/>
          <w:sz w:val="18"/>
          <w:szCs w:val="18"/>
          <w:lang w:eastAsia="sr-Latn-RS"/>
        </w:rPr>
        <w:lastRenderedPageBreak/>
        <w:t>1.2. Рок за подношење захтева за обнављање дозволе</w:t>
      </w:r>
    </w:p>
    <w:p w:rsidR="008C0602" w:rsidRPr="008C0602" w:rsidRDefault="008C0602" w:rsidP="008C06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  <w:lang w:eastAsia="sr-Latn-RS"/>
        </w:rPr>
      </w:pP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>            120 дана пре истека важности ове дозволе.</w:t>
      </w:r>
    </w:p>
    <w:p w:rsidR="008C0602" w:rsidRPr="008C0602" w:rsidRDefault="008C0602" w:rsidP="008C06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  <w:lang w:eastAsia="sr-Latn-RS"/>
        </w:rPr>
      </w:pP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> </w:t>
      </w:r>
    </w:p>
    <w:p w:rsidR="008C0602" w:rsidRPr="008C0602" w:rsidRDefault="008C0602" w:rsidP="008C06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  <w:lang w:eastAsia="sr-Latn-RS"/>
        </w:rPr>
      </w:pPr>
      <w:r w:rsidRPr="008C0602">
        <w:rPr>
          <w:rFonts w:ascii="Arial" w:eastAsia="Times New Roman" w:hAnsi="Arial" w:cs="Arial"/>
          <w:b/>
          <w:sz w:val="18"/>
          <w:szCs w:val="18"/>
          <w:lang w:eastAsia="sr-Latn-RS"/>
        </w:rPr>
        <w:t>2.) Управљање отпадом</w:t>
      </w:r>
    </w:p>
    <w:p w:rsidR="008C0602" w:rsidRPr="008C0602" w:rsidRDefault="008C0602" w:rsidP="008C06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  <w:lang w:eastAsia="sr-Latn-RS"/>
        </w:rPr>
      </w:pPr>
      <w:r w:rsidRPr="008C0602">
        <w:rPr>
          <w:rFonts w:ascii="Arial" w:eastAsia="Times New Roman" w:hAnsi="Arial" w:cs="Arial"/>
          <w:b/>
          <w:sz w:val="18"/>
          <w:szCs w:val="18"/>
          <w:lang w:eastAsia="sr-Latn-RS"/>
        </w:rPr>
        <w:t>2.1. Идентификација отпада према врсти и својствима</w:t>
      </w:r>
    </w:p>
    <w:p w:rsidR="008C0602" w:rsidRPr="008C0602" w:rsidRDefault="008C0602" w:rsidP="008C06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  <w:lang w:eastAsia="sr-Latn-RS"/>
        </w:rPr>
      </w:pP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 xml:space="preserve">Врста отпада који ће се сакупљати и транспортовати на територији општине Књажевац је неопасан отпад а у складу са </w:t>
      </w: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>Правилником о категоријама, испитивању и класификацији отпада (''Службени  гласник РС'' број 56/10</w:t>
      </w: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>, 93/19 и 39/21</w:t>
      </w: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 xml:space="preserve">) </w:t>
      </w: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>категорисан и идентификован као:</w:t>
      </w: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 xml:space="preserve"> </w:t>
      </w:r>
    </w:p>
    <w:p w:rsidR="008C0602" w:rsidRPr="008C0602" w:rsidRDefault="008C0602" w:rsidP="008C06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  <w:lang w:eastAsia="sr-Latn-RS"/>
        </w:rPr>
      </w:pP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> </w:t>
      </w:r>
    </w:p>
    <w:p w:rsidR="008C0602" w:rsidRPr="008C0602" w:rsidRDefault="008C0602" w:rsidP="008C06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r-Latn-RS"/>
        </w:rPr>
      </w:pP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 xml:space="preserve">-17 04 01--- бакар; </w:t>
      </w:r>
    </w:p>
    <w:p w:rsidR="008C0602" w:rsidRPr="008C0602" w:rsidRDefault="008C0602" w:rsidP="008C06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r-Latn-RS"/>
        </w:rPr>
      </w:pP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>-17 04 02---алуминијум;</w:t>
      </w:r>
    </w:p>
    <w:p w:rsidR="008C0602" w:rsidRPr="008C0602" w:rsidRDefault="008C0602" w:rsidP="008C06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  <w:lang w:eastAsia="sr-Latn-RS"/>
        </w:rPr>
      </w:pP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>-17 04 05---гвожђе.</w:t>
      </w:r>
    </w:p>
    <w:p w:rsidR="008C0602" w:rsidRPr="008C0602" w:rsidRDefault="008C0602" w:rsidP="008C06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  <w:lang w:eastAsia="sr-Latn-RS"/>
        </w:rPr>
      </w:pPr>
      <w:r w:rsidRPr="008C0602">
        <w:rPr>
          <w:rFonts w:ascii="Arial" w:eastAsia="Times New Roman" w:hAnsi="Arial" w:cs="Arial"/>
          <w:color w:val="000000"/>
          <w:sz w:val="18"/>
          <w:szCs w:val="18"/>
          <w:lang w:val="sr-Cyrl-RS" w:eastAsia="sr-Latn-RS"/>
        </w:rPr>
        <w:t> </w:t>
      </w:r>
    </w:p>
    <w:p w:rsidR="008C0602" w:rsidRPr="008C0602" w:rsidRDefault="008C0602" w:rsidP="008C06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  <w:lang w:eastAsia="sr-Latn-RS"/>
        </w:rPr>
      </w:pPr>
      <w:r w:rsidRPr="008C0602">
        <w:rPr>
          <w:rFonts w:ascii="Arial" w:eastAsia="Times New Roman" w:hAnsi="Arial" w:cs="Arial"/>
          <w:b/>
          <w:sz w:val="18"/>
          <w:szCs w:val="18"/>
          <w:lang w:eastAsia="sr-Latn-RS"/>
        </w:rPr>
        <w:t>2.2. Сакупљање отпада</w:t>
      </w:r>
    </w:p>
    <w:p w:rsidR="008C0602" w:rsidRPr="008C0602" w:rsidRDefault="008C0602" w:rsidP="008C06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  <w:lang w:eastAsia="sr-Latn-RS"/>
        </w:rPr>
      </w:pPr>
      <w:r w:rsidRPr="008C0602">
        <w:rPr>
          <w:rFonts w:ascii="Arial" w:eastAsia="Times New Roman" w:hAnsi="Arial" w:cs="Arial"/>
          <w:b/>
          <w:sz w:val="18"/>
          <w:szCs w:val="18"/>
          <w:lang w:val="sr-Cyrl-RS" w:eastAsia="sr-Latn-RS"/>
        </w:rPr>
        <w:t> </w:t>
      </w:r>
    </w:p>
    <w:p w:rsidR="008C0602" w:rsidRPr="008C0602" w:rsidRDefault="008C0602" w:rsidP="008C06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  <w:lang w:eastAsia="sr-Latn-RS"/>
        </w:rPr>
      </w:pP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>Обавезује се оператр да скупљање отпада који се користи као секундарна сировина врши на прописан  начин којим се обезбеђује заштита животне средине и здравље људи са опремом за сакупљање, утовар и истовар у складу са законом;</w:t>
      </w:r>
    </w:p>
    <w:p w:rsidR="008C0602" w:rsidRPr="008C0602" w:rsidRDefault="008C0602" w:rsidP="008C06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  <w:lang w:eastAsia="sr-Latn-RS"/>
        </w:rPr>
      </w:pP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>Обавезује се Оператер да приликом преузимања неопасног отпада</w:t>
      </w: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 xml:space="preserve"> од ( произвођача отпада-физичких и правних лица ) са којима је предходно закључио уговор о преузимању отпада који је предмет захтева, уредно упакује у наменска средства за сакупљање која по потреби обезбеђује на локацији према врсти отпада;</w:t>
      </w:r>
    </w:p>
    <w:p w:rsidR="008C0602" w:rsidRPr="008C0602" w:rsidRDefault="008C0602" w:rsidP="008C06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  <w:lang w:eastAsia="sr-Latn-RS"/>
        </w:rPr>
      </w:pPr>
      <w:r w:rsidRPr="008C0602">
        <w:rPr>
          <w:rFonts w:ascii="Arial" w:eastAsia="Times New Roman" w:hAnsi="Arial" w:cs="Arial"/>
          <w:i/>
          <w:sz w:val="18"/>
          <w:szCs w:val="18"/>
          <w:lang w:val="sr-Cyrl-RS" w:eastAsia="sr-Latn-RS"/>
        </w:rPr>
        <w:t> </w:t>
      </w:r>
    </w:p>
    <w:p w:rsidR="008C0602" w:rsidRPr="008C0602" w:rsidRDefault="008C0602" w:rsidP="008C06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  <w:lang w:eastAsia="sr-Latn-RS"/>
        </w:rPr>
      </w:pP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>Обавезује се  оператер да приликом преузимања неопасног отпада од власника односно произвођача отпада ,</w:t>
      </w: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 xml:space="preserve"> попуни и овери Документ о кретању отпада, </w:t>
      </w: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>у складу са</w:t>
      </w: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>Правилник</w:t>
      </w: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>ом</w:t>
      </w: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 xml:space="preserve"> о обрасцу документа о кретању отпада и упутству за његово попуњавање (''Службени гласник РС'', бр. 114/13) и члан</w:t>
      </w: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>ом</w:t>
      </w: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>45</w:t>
      </w: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>. Закона о управљању отпадом а за отпад преузет из домаћинства изда власнику преузетог отпада одговарајућу потврду;</w:t>
      </w:r>
    </w:p>
    <w:p w:rsidR="008C0602" w:rsidRPr="008C0602" w:rsidRDefault="008C0602" w:rsidP="008C0602">
      <w:pPr>
        <w:shd w:val="clear" w:color="auto" w:fill="FFFFFF"/>
        <w:spacing w:before="225" w:after="225" w:line="240" w:lineRule="auto"/>
        <w:jc w:val="both"/>
        <w:rPr>
          <w:rFonts w:ascii="Arial" w:eastAsia="Times New Roman" w:hAnsi="Arial" w:cs="Arial"/>
          <w:sz w:val="18"/>
          <w:szCs w:val="18"/>
          <w:lang w:eastAsia="sr-Latn-RS"/>
        </w:rPr>
      </w:pP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 xml:space="preserve">Обавезује се Оператер да води уредну евиденцију о преузетим количинама неопасног отпада (наведеног у тачки </w:t>
      </w: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>А под тачка 1) у складу са</w:t>
      </w:r>
      <w:r w:rsidRPr="008C0602">
        <w:rPr>
          <w:rFonts w:ascii="Arial" w:eastAsia="Times New Roman" w:hAnsi="Arial" w:cs="Arial"/>
          <w:b/>
          <w:bCs/>
          <w:sz w:val="18"/>
          <w:szCs w:val="18"/>
          <w:lang w:val="sr-Cyrl-RS" w:eastAsia="sr-Latn-RS"/>
        </w:rPr>
        <w:t xml:space="preserve"> </w:t>
      </w:r>
      <w:r w:rsidRPr="008C0602">
        <w:rPr>
          <w:rFonts w:ascii="Arial" w:eastAsia="Times New Roman" w:hAnsi="Arial" w:cs="Arial"/>
          <w:bCs/>
          <w:sz w:val="18"/>
          <w:szCs w:val="18"/>
          <w:lang w:eastAsia="sr-Latn-RS"/>
        </w:rPr>
        <w:t>П</w:t>
      </w:r>
      <w:r w:rsidRPr="008C0602">
        <w:rPr>
          <w:rFonts w:ascii="Arial" w:eastAsia="Times New Roman" w:hAnsi="Arial" w:cs="Arial"/>
          <w:bCs/>
          <w:sz w:val="18"/>
          <w:szCs w:val="18"/>
          <w:lang w:val="sr-Cyrl-RS" w:eastAsia="sr-Latn-RS"/>
        </w:rPr>
        <w:t xml:space="preserve">равилником </w:t>
      </w:r>
      <w:r w:rsidRPr="008C0602">
        <w:rPr>
          <w:rFonts w:ascii="Arial" w:eastAsia="Times New Roman" w:hAnsi="Arial" w:cs="Arial"/>
          <w:bCs/>
          <w:sz w:val="18"/>
          <w:szCs w:val="18"/>
          <w:lang w:eastAsia="sr-Latn-RS"/>
        </w:rPr>
        <w:t>о обрасцу дневне евиденције и годишњег извештаја о отпаду са упутством за његово попуњавање</w:t>
      </w:r>
      <w:r w:rsidRPr="008C0602">
        <w:rPr>
          <w:rFonts w:ascii="Arial" w:eastAsia="Times New Roman" w:hAnsi="Arial" w:cs="Arial"/>
          <w:b/>
          <w:bCs/>
          <w:sz w:val="18"/>
          <w:szCs w:val="18"/>
          <w:lang w:val="sr-Cyrl-RS" w:eastAsia="sr-Latn-RS"/>
        </w:rPr>
        <w:t xml:space="preserve"> (</w:t>
      </w: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 xml:space="preserve">"Службени гласник РС", бр. 7 </w:t>
      </w: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>/</w:t>
      </w: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>20</w:t>
      </w: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 xml:space="preserve"> и </w:t>
      </w: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 xml:space="preserve"> 79</w:t>
      </w: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>/</w:t>
      </w: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>21</w:t>
      </w: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>) на прописаним обрасцима  и доставља Извештај Агенцији за заштиу животне средине, дневним уносом података и годишњи Извештај до 31. марта текуће године за предходну годину.</w:t>
      </w:r>
      <w:r w:rsidRPr="008C0602">
        <w:rPr>
          <w:rFonts w:ascii="Arial" w:eastAsia="Times New Roman" w:hAnsi="Arial" w:cs="Arial"/>
          <w:color w:val="FF0000"/>
          <w:sz w:val="18"/>
          <w:szCs w:val="18"/>
          <w:lang w:val="sr-Cyrl-RS" w:eastAsia="sr-Latn-RS"/>
        </w:rPr>
        <w:tab/>
      </w:r>
    </w:p>
    <w:p w:rsidR="008C0602" w:rsidRPr="008C0602" w:rsidRDefault="008C0602" w:rsidP="008C06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  <w:lang w:eastAsia="sr-Latn-RS"/>
        </w:rPr>
      </w:pPr>
      <w:r w:rsidRPr="008C0602">
        <w:rPr>
          <w:rFonts w:ascii="Arial" w:eastAsia="Times New Roman" w:hAnsi="Arial" w:cs="Arial"/>
          <w:color w:val="000000"/>
          <w:sz w:val="18"/>
          <w:szCs w:val="18"/>
          <w:lang w:eastAsia="sr-Latn-RS"/>
        </w:rPr>
        <w:t>                                   </w:t>
      </w:r>
    </w:p>
    <w:p w:rsidR="008C0602" w:rsidRPr="008C0602" w:rsidRDefault="008C0602" w:rsidP="008C06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  <w:lang w:eastAsia="sr-Latn-RS"/>
        </w:rPr>
      </w:pPr>
      <w:r w:rsidRPr="008C0602">
        <w:rPr>
          <w:rFonts w:ascii="Arial" w:eastAsia="Times New Roman" w:hAnsi="Arial" w:cs="Arial"/>
          <w:b/>
          <w:color w:val="000000"/>
          <w:sz w:val="18"/>
          <w:szCs w:val="18"/>
          <w:lang w:eastAsia="sr-Latn-RS"/>
        </w:rPr>
        <w:t>2.3. Транспорт отпада</w:t>
      </w:r>
    </w:p>
    <w:p w:rsidR="008C0602" w:rsidRPr="008C0602" w:rsidRDefault="008C0602" w:rsidP="008C06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  <w:lang w:eastAsia="sr-Latn-RS"/>
        </w:rPr>
      </w:pPr>
      <w:r w:rsidRPr="008C0602">
        <w:rPr>
          <w:rFonts w:ascii="Arial" w:eastAsia="Times New Roman" w:hAnsi="Arial" w:cs="Arial"/>
          <w:b/>
          <w:color w:val="000000"/>
          <w:sz w:val="18"/>
          <w:szCs w:val="18"/>
          <w:lang w:eastAsia="sr-Latn-RS"/>
        </w:rPr>
        <w:t>2.3.1 Услови за транспорт неопасног отпада</w:t>
      </w:r>
    </w:p>
    <w:p w:rsidR="008C0602" w:rsidRPr="008C0602" w:rsidRDefault="008C0602" w:rsidP="008C06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  <w:lang w:eastAsia="sr-Latn-RS"/>
        </w:rPr>
      </w:pPr>
      <w:r w:rsidRPr="008C0602">
        <w:rPr>
          <w:rFonts w:ascii="Arial" w:eastAsia="Times New Roman" w:hAnsi="Arial" w:cs="Arial"/>
          <w:b/>
          <w:color w:val="000000"/>
          <w:sz w:val="18"/>
          <w:szCs w:val="18"/>
          <w:lang w:val="sr-Cyrl-RS" w:eastAsia="sr-Latn-RS"/>
        </w:rPr>
        <w:t> </w:t>
      </w:r>
    </w:p>
    <w:p w:rsidR="008C0602" w:rsidRPr="008C0602" w:rsidRDefault="008C0602" w:rsidP="008C06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  <w:lang w:eastAsia="sr-Latn-RS"/>
        </w:rPr>
      </w:pP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lastRenderedPageBreak/>
        <w:t xml:space="preserve">Опертеру „СИРОВИНА“ Д.О.О Књажевац, одобрава се транспорт неопасног отпада за сопствене потребе на територији општине Књажевац за обављање делатности за коју је регистрован у складу са Законом о управљању отпадом </w:t>
      </w: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>("Службени гласник РС", бр. 36/09, 88/10, 14/16 и 95/18 - др. закон)</w:t>
      </w: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>;</w:t>
      </w:r>
    </w:p>
    <w:p w:rsidR="008C0602" w:rsidRPr="008C0602" w:rsidRDefault="008C0602" w:rsidP="008C06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  <w:lang w:eastAsia="sr-Latn-RS"/>
        </w:rPr>
      </w:pP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>Обавезује се оператер да транспорт неопасног отпада обавља у складу са Законом о управљању отпадом;</w:t>
      </w:r>
    </w:p>
    <w:p w:rsidR="008C0602" w:rsidRPr="008C0602" w:rsidRDefault="008C0602" w:rsidP="008C06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  <w:lang w:eastAsia="sr-Latn-RS"/>
        </w:rPr>
      </w:pP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 xml:space="preserve">Обавезује се Оператер да транспорт неопасног отпада </w:t>
      </w: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>обавља друмским саобраћајем са наменски опремљеним возилима ( наведеним у тачки А под тачка 2) за превоз неопасног отпада, односно на начин да се спречи расипање или испадање отпада приликом транспорта, утовара и истовара, како би се спречило загађење  животне средине;</w:t>
      </w:r>
    </w:p>
    <w:p w:rsidR="008C0602" w:rsidRPr="008C0602" w:rsidRDefault="008C0602" w:rsidP="008C06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  <w:lang w:eastAsia="sr-Latn-RS"/>
        </w:rPr>
      </w:pP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>Обавезује се Оператер да за време превоза неопасног отпада предузме све мере опреза у складу са прописима, као и да превоз и руковање обављају пунолетна и стручно оспособљена  лица</w:t>
      </w:r>
      <w:r w:rsidRPr="008C0602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sr-Latn-RS"/>
        </w:rPr>
        <w:t xml:space="preserve"> </w:t>
      </w:r>
      <w:r w:rsidRPr="008C0602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val="en-US" w:eastAsia="sr-Latn-RS"/>
        </w:rPr>
        <w:t xml:space="preserve">- </w:t>
      </w:r>
      <w:proofErr w:type="spellStart"/>
      <w:r w:rsidRPr="008C0602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val="en-US" w:eastAsia="sr-Latn-RS"/>
        </w:rPr>
        <w:t>одговорна</w:t>
      </w:r>
      <w:proofErr w:type="spellEnd"/>
      <w:r w:rsidRPr="008C0602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val="en-US" w:eastAsia="sr-Latn-RS"/>
        </w:rPr>
        <w:t xml:space="preserve"> </w:t>
      </w:r>
      <w:proofErr w:type="spellStart"/>
      <w:r w:rsidRPr="008C0602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val="en-US" w:eastAsia="sr-Latn-RS"/>
        </w:rPr>
        <w:t>лица</w:t>
      </w:r>
      <w:proofErr w:type="spellEnd"/>
      <w:r w:rsidRPr="008C0602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val="en-US" w:eastAsia="sr-Latn-RS"/>
        </w:rPr>
        <w:t>;</w:t>
      </w:r>
    </w:p>
    <w:p w:rsidR="008C0602" w:rsidRPr="008C0602" w:rsidRDefault="008C0602" w:rsidP="008C06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  <w:lang w:eastAsia="sr-Latn-RS"/>
        </w:rPr>
      </w:pP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 xml:space="preserve">            </w:t>
      </w:r>
    </w:p>
    <w:p w:rsidR="008C0602" w:rsidRPr="008C0602" w:rsidRDefault="008C0602" w:rsidP="008C06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  <w:lang w:eastAsia="sr-Latn-RS"/>
        </w:rPr>
      </w:pP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>Обавезује се Оператер да приликом преузимања неопасног отпада</w:t>
      </w: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 xml:space="preserve"> од ( власника односно произвођача отпада-физичких и правних лица) са којима је предходно закључио уговор о преузимању отпада који је предмет захтева, уредно упакује у наменска средства за сакупљање и транспорт;</w:t>
      </w:r>
      <w:r w:rsidRPr="008C0602">
        <w:rPr>
          <w:rFonts w:ascii="Arial" w:eastAsia="Times New Roman" w:hAnsi="Arial" w:cs="Arial"/>
          <w:i/>
          <w:sz w:val="18"/>
          <w:szCs w:val="18"/>
          <w:lang w:val="sr-Cyrl-RS" w:eastAsia="sr-Latn-RS"/>
        </w:rPr>
        <w:t xml:space="preserve"> </w:t>
      </w:r>
    </w:p>
    <w:p w:rsidR="008C0602" w:rsidRPr="008C0602" w:rsidRDefault="008C0602" w:rsidP="008C0602">
      <w:pPr>
        <w:shd w:val="clear" w:color="auto" w:fill="FFFFFF"/>
        <w:spacing w:before="225" w:after="225" w:line="240" w:lineRule="auto"/>
        <w:jc w:val="both"/>
        <w:rPr>
          <w:rFonts w:ascii="Arial" w:eastAsia="Times New Roman" w:hAnsi="Arial" w:cs="Arial"/>
          <w:sz w:val="18"/>
          <w:szCs w:val="18"/>
          <w:lang w:eastAsia="sr-Latn-RS"/>
        </w:rPr>
      </w:pP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 xml:space="preserve">Обавезује се Оператер да води уредну евиденцију о преузетим количинама неопасног отпада (наведеног у тачки </w:t>
      </w: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>А под тачка 1) у складу са</w:t>
      </w:r>
      <w:r w:rsidRPr="008C0602">
        <w:rPr>
          <w:rFonts w:ascii="Arial" w:eastAsia="Times New Roman" w:hAnsi="Arial" w:cs="Arial"/>
          <w:b/>
          <w:bCs/>
          <w:sz w:val="18"/>
          <w:szCs w:val="18"/>
          <w:lang w:val="sr-Cyrl-RS" w:eastAsia="sr-Latn-RS"/>
        </w:rPr>
        <w:t xml:space="preserve"> </w:t>
      </w:r>
      <w:r w:rsidRPr="008C0602">
        <w:rPr>
          <w:rFonts w:ascii="Arial" w:eastAsia="Times New Roman" w:hAnsi="Arial" w:cs="Arial"/>
          <w:bCs/>
          <w:sz w:val="18"/>
          <w:szCs w:val="18"/>
          <w:lang w:eastAsia="sr-Latn-RS"/>
        </w:rPr>
        <w:t>П</w:t>
      </w:r>
      <w:r w:rsidRPr="008C0602">
        <w:rPr>
          <w:rFonts w:ascii="Arial" w:eastAsia="Times New Roman" w:hAnsi="Arial" w:cs="Arial"/>
          <w:bCs/>
          <w:sz w:val="18"/>
          <w:szCs w:val="18"/>
          <w:lang w:val="sr-Cyrl-RS" w:eastAsia="sr-Latn-RS"/>
        </w:rPr>
        <w:t xml:space="preserve">равилником </w:t>
      </w:r>
      <w:r w:rsidRPr="008C0602">
        <w:rPr>
          <w:rFonts w:ascii="Arial" w:eastAsia="Times New Roman" w:hAnsi="Arial" w:cs="Arial"/>
          <w:bCs/>
          <w:sz w:val="18"/>
          <w:szCs w:val="18"/>
          <w:lang w:eastAsia="sr-Latn-RS"/>
        </w:rPr>
        <w:t>о обрасцу дневне евиденције и годишњег извештаја о отпаду са упутством за његово попуњавање</w:t>
      </w:r>
      <w:r w:rsidRPr="008C0602">
        <w:rPr>
          <w:rFonts w:ascii="Arial" w:eastAsia="Times New Roman" w:hAnsi="Arial" w:cs="Arial"/>
          <w:b/>
          <w:bCs/>
          <w:sz w:val="18"/>
          <w:szCs w:val="18"/>
          <w:lang w:val="sr-Cyrl-RS" w:eastAsia="sr-Latn-RS"/>
        </w:rPr>
        <w:t xml:space="preserve"> (</w:t>
      </w: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 xml:space="preserve">"Службени гласник РС", бр. 7 </w:t>
      </w: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>/</w:t>
      </w: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>20</w:t>
      </w: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 xml:space="preserve"> и </w:t>
      </w: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 xml:space="preserve"> 79</w:t>
      </w: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>/</w:t>
      </w: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>21</w:t>
      </w: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>) на прописаном обрасцу  и доставља Извештај Агенцији за заштиу животне средине, дневним уносом података и годишњи Извештај до 31. марта текуће године за предходну годину;</w:t>
      </w:r>
      <w:r w:rsidRPr="008C0602">
        <w:rPr>
          <w:rFonts w:ascii="Arial" w:eastAsia="Times New Roman" w:hAnsi="Arial" w:cs="Arial"/>
          <w:sz w:val="18"/>
          <w:szCs w:val="18"/>
          <w:shd w:val="clear" w:color="auto" w:fill="FFFFFF"/>
          <w:lang w:eastAsia="sr-Latn-RS"/>
        </w:rPr>
        <w:t> </w:t>
      </w:r>
    </w:p>
    <w:p w:rsidR="008C0602" w:rsidRPr="008C0602" w:rsidRDefault="008C0602" w:rsidP="008C06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  <w:lang w:eastAsia="sr-Latn-RS"/>
        </w:rPr>
      </w:pP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>Свако кретање неопасног отпада мора да прати Документ о кретању отпада сходно Правилнику о обрасцу документа о кретању отпада и упутству за његово попуњавање(''Службени гласник РС'', бр. 114/13</w:t>
      </w: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>)</w:t>
      </w: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 xml:space="preserve"> и чланом 45. Закона о управљању отпадом</w:t>
      </w: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 xml:space="preserve">  ;</w:t>
      </w:r>
    </w:p>
    <w:p w:rsidR="008C0602" w:rsidRPr="008C0602" w:rsidRDefault="008C0602" w:rsidP="008C06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  <w:lang w:eastAsia="sr-Latn-RS"/>
        </w:rPr>
      </w:pP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>Обавезује се Оператер да чува комплетирани Документ о кретању неопасног отпада најмање 2 године</w:t>
      </w: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>;</w:t>
      </w:r>
    </w:p>
    <w:p w:rsidR="008C0602" w:rsidRPr="008C0602" w:rsidRDefault="008C0602" w:rsidP="008C06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  <w:lang w:eastAsia="sr-Latn-RS"/>
        </w:rPr>
      </w:pP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>Обавезује се Оператер да у случају загађења приликом транспорта очисти и санира загађено подручје</w:t>
      </w: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>;</w:t>
      </w:r>
    </w:p>
    <w:p w:rsidR="008C0602" w:rsidRPr="008C0602" w:rsidRDefault="008C0602" w:rsidP="008C06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  <w:lang w:eastAsia="sr-Latn-RS"/>
        </w:rPr>
      </w:pP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>Обавезује се Оператер да омогући надлежном инспектору надзор над возилом, теретом и пратећом документацијом.</w:t>
      </w:r>
    </w:p>
    <w:p w:rsidR="008C0602" w:rsidRPr="008C0602" w:rsidRDefault="008C0602" w:rsidP="008C06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  <w:lang w:eastAsia="sr-Latn-RS"/>
        </w:rPr>
      </w:pPr>
      <w:r w:rsidRPr="008C0602">
        <w:rPr>
          <w:rFonts w:ascii="Arial" w:eastAsia="Times New Roman" w:hAnsi="Arial" w:cs="Arial"/>
          <w:color w:val="000000"/>
          <w:sz w:val="18"/>
          <w:szCs w:val="18"/>
          <w:lang w:eastAsia="sr-Latn-RS"/>
        </w:rPr>
        <w:t>  </w:t>
      </w:r>
    </w:p>
    <w:p w:rsidR="008C0602" w:rsidRPr="008C0602" w:rsidRDefault="008C0602" w:rsidP="008C06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  <w:lang w:eastAsia="sr-Latn-RS"/>
        </w:rPr>
      </w:pPr>
      <w:r w:rsidRPr="008C0602">
        <w:rPr>
          <w:rFonts w:ascii="Arial" w:eastAsia="Times New Roman" w:hAnsi="Arial" w:cs="Arial"/>
          <w:b/>
          <w:color w:val="000000"/>
          <w:sz w:val="18"/>
          <w:szCs w:val="18"/>
          <w:lang w:eastAsia="sr-Latn-RS"/>
        </w:rPr>
        <w:t>2.4. Извештавање</w:t>
      </w:r>
    </w:p>
    <w:p w:rsidR="008C0602" w:rsidRPr="008C0602" w:rsidRDefault="008C0602" w:rsidP="008C06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  <w:lang w:eastAsia="sr-Latn-RS"/>
        </w:rPr>
      </w:pPr>
      <w:r w:rsidRPr="008C0602">
        <w:rPr>
          <w:rFonts w:ascii="Arial" w:eastAsia="Times New Roman" w:hAnsi="Arial" w:cs="Arial"/>
          <w:color w:val="000000"/>
          <w:sz w:val="18"/>
          <w:szCs w:val="18"/>
          <w:lang w:eastAsia="sr-Latn-RS"/>
        </w:rPr>
        <w:t> </w:t>
      </w:r>
    </w:p>
    <w:p w:rsidR="008C0602" w:rsidRPr="008C0602" w:rsidRDefault="008C0602" w:rsidP="008C06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  <w:lang w:eastAsia="sr-Latn-RS"/>
        </w:rPr>
      </w:pP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>Обавезује се Оператер да се придржава прописане динамике извештавања према надлежним органима и институцијама у складу са Законом о управљању отпадом и посебним прописима.</w:t>
      </w:r>
    </w:p>
    <w:p w:rsidR="008C0602" w:rsidRPr="008C0602" w:rsidRDefault="008C0602" w:rsidP="008C0602">
      <w:pPr>
        <w:shd w:val="clear" w:color="auto" w:fill="FFFFFF"/>
        <w:spacing w:before="225" w:after="225" w:line="240" w:lineRule="auto"/>
        <w:jc w:val="both"/>
        <w:rPr>
          <w:rFonts w:ascii="Arial" w:eastAsia="Times New Roman" w:hAnsi="Arial" w:cs="Arial"/>
          <w:sz w:val="18"/>
          <w:szCs w:val="18"/>
          <w:lang w:eastAsia="sr-Latn-RS"/>
        </w:rPr>
      </w:pP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 xml:space="preserve">Оператер је дужан да попуњава и доставља Документ о кретању отпада сходно Правилнику о обрасцу документа о кретању отпада и упутству за његово попуњавање (''Службени гласник РС'', бр. 114/13). </w:t>
      </w:r>
    </w:p>
    <w:p w:rsidR="008C0602" w:rsidRPr="008C0602" w:rsidRDefault="008C0602" w:rsidP="008C0602">
      <w:pPr>
        <w:shd w:val="clear" w:color="auto" w:fill="FFFFFF"/>
        <w:spacing w:before="225" w:after="225" w:line="240" w:lineRule="auto"/>
        <w:jc w:val="both"/>
        <w:rPr>
          <w:rFonts w:ascii="Arial" w:eastAsia="Times New Roman" w:hAnsi="Arial" w:cs="Arial"/>
          <w:sz w:val="18"/>
          <w:szCs w:val="18"/>
          <w:lang w:eastAsia="sr-Latn-RS"/>
        </w:rPr>
      </w:pP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 xml:space="preserve">Обавезује се Оператер да води уредну евиденцију о преузетим количинама неопасног отпада (наведеног у тачки </w:t>
      </w: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>А под тачка 1) у складу са</w:t>
      </w:r>
      <w:r w:rsidRPr="008C0602">
        <w:rPr>
          <w:rFonts w:ascii="Arial" w:eastAsia="Times New Roman" w:hAnsi="Arial" w:cs="Arial"/>
          <w:b/>
          <w:bCs/>
          <w:sz w:val="18"/>
          <w:szCs w:val="18"/>
          <w:lang w:val="sr-Cyrl-RS" w:eastAsia="sr-Latn-RS"/>
        </w:rPr>
        <w:t xml:space="preserve"> </w:t>
      </w:r>
      <w:r w:rsidRPr="008C0602">
        <w:rPr>
          <w:rFonts w:ascii="Arial" w:eastAsia="Times New Roman" w:hAnsi="Arial" w:cs="Arial"/>
          <w:bCs/>
          <w:sz w:val="18"/>
          <w:szCs w:val="18"/>
          <w:lang w:eastAsia="sr-Latn-RS"/>
        </w:rPr>
        <w:t>П</w:t>
      </w:r>
      <w:r w:rsidRPr="008C0602">
        <w:rPr>
          <w:rFonts w:ascii="Arial" w:eastAsia="Times New Roman" w:hAnsi="Arial" w:cs="Arial"/>
          <w:bCs/>
          <w:sz w:val="18"/>
          <w:szCs w:val="18"/>
          <w:lang w:val="sr-Cyrl-RS" w:eastAsia="sr-Latn-RS"/>
        </w:rPr>
        <w:t xml:space="preserve">равилником </w:t>
      </w:r>
      <w:r w:rsidRPr="008C0602">
        <w:rPr>
          <w:rFonts w:ascii="Arial" w:eastAsia="Times New Roman" w:hAnsi="Arial" w:cs="Arial"/>
          <w:bCs/>
          <w:sz w:val="18"/>
          <w:szCs w:val="18"/>
          <w:lang w:eastAsia="sr-Latn-RS"/>
        </w:rPr>
        <w:t>о обрасцу дневне евиденције и годишњег извештаја о отпаду са упутством за његово попуњавање</w:t>
      </w:r>
      <w:r w:rsidRPr="008C0602">
        <w:rPr>
          <w:rFonts w:ascii="Arial" w:eastAsia="Times New Roman" w:hAnsi="Arial" w:cs="Arial"/>
          <w:b/>
          <w:bCs/>
          <w:sz w:val="18"/>
          <w:szCs w:val="18"/>
          <w:lang w:val="sr-Cyrl-RS" w:eastAsia="sr-Latn-RS"/>
        </w:rPr>
        <w:t xml:space="preserve"> (</w:t>
      </w: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 xml:space="preserve">"Службени гласник РС", бр. 7 </w:t>
      </w: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>/</w:t>
      </w: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>20</w:t>
      </w: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 xml:space="preserve"> и </w:t>
      </w: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 xml:space="preserve"> 79</w:t>
      </w: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>/</w:t>
      </w: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>21</w:t>
      </w: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>) на прописаним обрасцима  и доставља Извештај Агенцији за заштиу животне средине, дневним уносом података и годишњи Извештај до 31. марта текуће године за предходну годину.</w:t>
      </w:r>
    </w:p>
    <w:p w:rsidR="008C0602" w:rsidRPr="008C0602" w:rsidRDefault="008C0602" w:rsidP="008C06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  <w:lang w:eastAsia="sr-Latn-RS"/>
        </w:rPr>
      </w:pPr>
      <w:r w:rsidRPr="008C0602">
        <w:rPr>
          <w:rFonts w:ascii="Arial" w:eastAsia="Times New Roman" w:hAnsi="Arial" w:cs="Arial"/>
          <w:b/>
          <w:color w:val="000000"/>
          <w:sz w:val="18"/>
          <w:szCs w:val="18"/>
          <w:lang w:eastAsia="sr-Latn-RS"/>
        </w:rPr>
        <w:t>3) Нетехнички приказ података на којима се захтев заснива</w:t>
      </w:r>
    </w:p>
    <w:p w:rsidR="008C0602" w:rsidRPr="008C0602" w:rsidRDefault="008C0602" w:rsidP="008C06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  <w:lang w:eastAsia="sr-Latn-RS"/>
        </w:rPr>
      </w:pPr>
      <w:r w:rsidRPr="008C0602">
        <w:rPr>
          <w:rFonts w:ascii="Arial" w:eastAsia="Times New Roman" w:hAnsi="Arial" w:cs="Arial"/>
          <w:color w:val="000000"/>
          <w:sz w:val="18"/>
          <w:szCs w:val="18"/>
          <w:lang w:eastAsia="sr-Latn-RS"/>
        </w:rPr>
        <w:t> </w:t>
      </w:r>
    </w:p>
    <w:p w:rsidR="008C0602" w:rsidRPr="008C0602" w:rsidRDefault="008C0602" w:rsidP="008C06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  <w:lang w:eastAsia="sr-Latn-RS"/>
        </w:rPr>
      </w:pPr>
      <w:r w:rsidRPr="008C0602">
        <w:rPr>
          <w:rFonts w:ascii="Arial" w:eastAsia="Times New Roman" w:hAnsi="Arial" w:cs="Arial"/>
          <w:color w:val="000000"/>
          <w:sz w:val="18"/>
          <w:szCs w:val="18"/>
          <w:lang w:eastAsia="sr-Latn-RS"/>
        </w:rPr>
        <w:lastRenderedPageBreak/>
        <w:t xml:space="preserve">Оператер </w:t>
      </w: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>„СИРОВИНА“ Д.О.О Књажевац</w:t>
      </w:r>
      <w:r w:rsidRPr="008C0602">
        <w:rPr>
          <w:rFonts w:ascii="Arial" w:eastAsia="Times New Roman" w:hAnsi="Arial" w:cs="Arial"/>
          <w:color w:val="000000"/>
          <w:sz w:val="18"/>
          <w:szCs w:val="18"/>
          <w:lang w:eastAsia="sr-Latn-RS"/>
        </w:rPr>
        <w:t>,</w:t>
      </w:r>
      <w:r w:rsidRPr="008C0602">
        <w:rPr>
          <w:rFonts w:ascii="Arial" w:eastAsia="Times New Roman" w:hAnsi="Arial" w:cs="Arial"/>
          <w:color w:val="000000"/>
          <w:sz w:val="18"/>
          <w:szCs w:val="18"/>
          <w:lang w:val="sr-Cyrl-RS" w:eastAsia="sr-Latn-RS"/>
        </w:rPr>
        <w:t xml:space="preserve"> Доситејева бб</w:t>
      </w:r>
      <w:r w:rsidRPr="008C0602">
        <w:rPr>
          <w:rFonts w:ascii="Arial" w:eastAsia="Times New Roman" w:hAnsi="Arial" w:cs="Arial"/>
          <w:color w:val="000000"/>
          <w:sz w:val="18"/>
          <w:szCs w:val="18"/>
          <w:lang w:eastAsia="sr-Latn-RS"/>
        </w:rPr>
        <w:t>, који обавља послове сакупљањ</w:t>
      </w:r>
      <w:r w:rsidRPr="008C0602">
        <w:rPr>
          <w:rFonts w:ascii="Arial" w:eastAsia="Times New Roman" w:hAnsi="Arial" w:cs="Arial"/>
          <w:color w:val="000000"/>
          <w:sz w:val="18"/>
          <w:szCs w:val="18"/>
          <w:lang w:val="sr-Cyrl-RS" w:eastAsia="sr-Latn-RS"/>
        </w:rPr>
        <w:t>а</w:t>
      </w:r>
      <w:r w:rsidRPr="008C0602">
        <w:rPr>
          <w:rFonts w:ascii="Arial" w:eastAsia="Times New Roman" w:hAnsi="Arial" w:cs="Arial"/>
          <w:color w:val="000000"/>
          <w:sz w:val="18"/>
          <w:szCs w:val="18"/>
          <w:lang w:eastAsia="sr-Latn-RS"/>
        </w:rPr>
        <w:t xml:space="preserve"> и транспорта неопасног отпада наведеног </w:t>
      </w:r>
      <w:r w:rsidRPr="008C0602">
        <w:rPr>
          <w:rFonts w:ascii="Arial" w:eastAsia="Times New Roman" w:hAnsi="Arial" w:cs="Arial"/>
          <w:color w:val="000000"/>
          <w:sz w:val="18"/>
          <w:szCs w:val="18"/>
          <w:lang w:val="sr-Cyrl-RS" w:eastAsia="sr-Latn-RS"/>
        </w:rPr>
        <w:t xml:space="preserve">у </w:t>
      </w:r>
      <w:r w:rsidRPr="008C0602">
        <w:rPr>
          <w:rFonts w:ascii="Arial" w:eastAsia="Times New Roman" w:hAnsi="Arial" w:cs="Arial"/>
          <w:sz w:val="18"/>
          <w:szCs w:val="18"/>
          <w:lang w:val="en-US" w:eastAsia="sr-Latn-RS"/>
        </w:rPr>
        <w:t xml:space="preserve">( </w:t>
      </w:r>
      <w:proofErr w:type="spellStart"/>
      <w:r w:rsidRPr="008C0602">
        <w:rPr>
          <w:rFonts w:ascii="Arial" w:eastAsia="Times New Roman" w:hAnsi="Arial" w:cs="Arial"/>
          <w:sz w:val="18"/>
          <w:szCs w:val="18"/>
          <w:lang w:val="en-US" w:eastAsia="sr-Latn-RS"/>
        </w:rPr>
        <w:t>тачки</w:t>
      </w:r>
      <w:proofErr w:type="spellEnd"/>
      <w:r w:rsidRPr="008C0602">
        <w:rPr>
          <w:rFonts w:ascii="Arial" w:eastAsia="Times New Roman" w:hAnsi="Arial" w:cs="Arial"/>
          <w:sz w:val="18"/>
          <w:szCs w:val="18"/>
          <w:lang w:val="en-US" w:eastAsia="sr-Latn-RS"/>
        </w:rPr>
        <w:t xml:space="preserve"> </w:t>
      </w: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>А под тачка 1)</w:t>
      </w:r>
      <w:r w:rsidRPr="008C0602">
        <w:rPr>
          <w:rFonts w:ascii="Arial" w:eastAsia="Times New Roman" w:hAnsi="Arial" w:cs="Arial"/>
          <w:color w:val="000000"/>
          <w:sz w:val="18"/>
          <w:szCs w:val="18"/>
          <w:lang w:eastAsia="sr-Latn-RS"/>
        </w:rPr>
        <w:t xml:space="preserve"> на територији </w:t>
      </w:r>
      <w:r w:rsidRPr="008C0602">
        <w:rPr>
          <w:rFonts w:ascii="Arial" w:eastAsia="Times New Roman" w:hAnsi="Arial" w:cs="Arial"/>
          <w:color w:val="000000"/>
          <w:sz w:val="18"/>
          <w:szCs w:val="18"/>
          <w:lang w:val="sr-Cyrl-RS" w:eastAsia="sr-Latn-RS"/>
        </w:rPr>
        <w:t>општине Књажевац</w:t>
      </w:r>
      <w:r w:rsidRPr="008C0602">
        <w:rPr>
          <w:rFonts w:ascii="Arial" w:eastAsia="Times New Roman" w:hAnsi="Arial" w:cs="Arial"/>
          <w:color w:val="000000"/>
          <w:sz w:val="18"/>
          <w:szCs w:val="18"/>
          <w:lang w:eastAsia="sr-Latn-RS"/>
        </w:rPr>
        <w:t>, испуњава прописане услове са аспекта заштите животне средине у складу са Законом о управљању отпадом и другим позитивним прописима који уређују ову област.</w:t>
      </w:r>
    </w:p>
    <w:p w:rsidR="008C0602" w:rsidRPr="008C0602" w:rsidRDefault="008C0602" w:rsidP="008C06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  <w:lang w:eastAsia="sr-Latn-RS"/>
        </w:rPr>
      </w:pPr>
      <w:r w:rsidRPr="008C0602">
        <w:rPr>
          <w:rFonts w:ascii="Arial" w:eastAsia="Times New Roman" w:hAnsi="Arial" w:cs="Arial"/>
          <w:color w:val="000000"/>
          <w:sz w:val="18"/>
          <w:szCs w:val="18"/>
          <w:lang w:eastAsia="sr-Latn-RS"/>
        </w:rPr>
        <w:t xml:space="preserve">Оператер поседује </w:t>
      </w:r>
      <w:r w:rsidRPr="008C0602">
        <w:rPr>
          <w:rFonts w:ascii="Arial" w:eastAsia="Times New Roman" w:hAnsi="Arial" w:cs="Arial"/>
          <w:color w:val="000000"/>
          <w:sz w:val="18"/>
          <w:szCs w:val="18"/>
          <w:lang w:val="sr-Cyrl-RS" w:eastAsia="sr-Latn-RS"/>
        </w:rPr>
        <w:t>опрему и</w:t>
      </w:r>
      <w:r w:rsidRPr="008C0602">
        <w:rPr>
          <w:rFonts w:ascii="Arial" w:eastAsia="Times New Roman" w:hAnsi="Arial" w:cs="Arial"/>
          <w:color w:val="000000"/>
          <w:sz w:val="18"/>
          <w:szCs w:val="18"/>
          <w:lang w:eastAsia="sr-Latn-RS"/>
        </w:rPr>
        <w:t xml:space="preserve"> средства за сакупљање </w:t>
      </w:r>
      <w:r w:rsidRPr="008C0602">
        <w:rPr>
          <w:rFonts w:ascii="Arial" w:eastAsia="Times New Roman" w:hAnsi="Arial" w:cs="Arial"/>
          <w:color w:val="000000"/>
          <w:sz w:val="18"/>
          <w:szCs w:val="18"/>
          <w:lang w:val="sr-Cyrl-RS" w:eastAsia="sr-Latn-RS"/>
        </w:rPr>
        <w:t>и</w:t>
      </w:r>
      <w:r w:rsidRPr="008C0602">
        <w:rPr>
          <w:rFonts w:ascii="Arial" w:eastAsia="Times New Roman" w:hAnsi="Arial" w:cs="Arial"/>
          <w:color w:val="000000"/>
          <w:sz w:val="18"/>
          <w:szCs w:val="18"/>
          <w:lang w:eastAsia="sr-Latn-RS"/>
        </w:rPr>
        <w:t xml:space="preserve"> транспорт неопасног отпада на територији </w:t>
      </w:r>
      <w:r w:rsidRPr="008C0602">
        <w:rPr>
          <w:rFonts w:ascii="Arial" w:eastAsia="Times New Roman" w:hAnsi="Arial" w:cs="Arial"/>
          <w:color w:val="000000"/>
          <w:sz w:val="18"/>
          <w:szCs w:val="18"/>
          <w:lang w:val="sr-Cyrl-RS" w:eastAsia="sr-Latn-RS"/>
        </w:rPr>
        <w:t>општине Књажевац за сопствене потребе</w:t>
      </w:r>
      <w:r w:rsidRPr="008C0602">
        <w:rPr>
          <w:rFonts w:ascii="Arial" w:eastAsia="Times New Roman" w:hAnsi="Arial" w:cs="Arial"/>
          <w:color w:val="000000"/>
          <w:sz w:val="18"/>
          <w:szCs w:val="18"/>
          <w:lang w:eastAsia="sr-Latn-RS"/>
        </w:rPr>
        <w:t>.</w:t>
      </w:r>
    </w:p>
    <w:p w:rsidR="008C0602" w:rsidRPr="008C0602" w:rsidRDefault="008C0602" w:rsidP="008C06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  <w:lang w:eastAsia="sr-Latn-RS"/>
        </w:rPr>
      </w:pPr>
      <w:r w:rsidRPr="008C0602">
        <w:rPr>
          <w:rFonts w:ascii="Arial" w:eastAsia="Times New Roman" w:hAnsi="Arial" w:cs="Arial"/>
          <w:color w:val="000000"/>
          <w:sz w:val="18"/>
          <w:szCs w:val="18"/>
          <w:lang w:eastAsia="sr-Latn-RS"/>
        </w:rPr>
        <w:t>Оператер је уз поднет захтев доставио сву документацију прописану Законом о управљању отпадом</w:t>
      </w:r>
      <w:r w:rsidRPr="008C0602">
        <w:rPr>
          <w:rFonts w:ascii="Arial" w:eastAsia="Times New Roman" w:hAnsi="Arial" w:cs="Arial"/>
          <w:color w:val="000000"/>
          <w:sz w:val="18"/>
          <w:szCs w:val="18"/>
          <w:lang w:val="sr-Cyrl-RS" w:eastAsia="sr-Latn-RS"/>
        </w:rPr>
        <w:t xml:space="preserve"> осим </w:t>
      </w:r>
      <w:r w:rsidRPr="008C0602">
        <w:rPr>
          <w:rFonts w:ascii="Arial" w:eastAsia="Times New Roman" w:hAnsi="Arial" w:cs="Arial"/>
          <w:color w:val="000000"/>
          <w:sz w:val="18"/>
          <w:szCs w:val="18"/>
          <w:lang w:eastAsia="sr-Latn-RS"/>
        </w:rPr>
        <w:t>Лиценце за превоз коју издаје надлежно  Министарство у складу са чланом 6.</w:t>
      </w:r>
      <w:r w:rsidRPr="008C0602">
        <w:rPr>
          <w:rFonts w:ascii="Arial" w:eastAsia="Times New Roman" w:hAnsi="Arial" w:cs="Arial"/>
          <w:color w:val="000000"/>
          <w:sz w:val="18"/>
          <w:szCs w:val="18"/>
          <w:lang w:val="sr-Cyrl-RS" w:eastAsia="sr-Latn-RS"/>
        </w:rPr>
        <w:t xml:space="preserve"> став 5 тачка 1)</w:t>
      </w:r>
      <w:r w:rsidRPr="008C0602">
        <w:rPr>
          <w:rFonts w:ascii="Arial" w:eastAsia="Times New Roman" w:hAnsi="Arial" w:cs="Arial"/>
          <w:color w:val="000000"/>
          <w:sz w:val="18"/>
          <w:szCs w:val="18"/>
          <w:lang w:eastAsia="sr-Latn-RS"/>
        </w:rPr>
        <w:t xml:space="preserve"> Закона о превозу терета у друмском саобраћају ("Службени гласник РС", бр. 68/15), обзиром да </w:t>
      </w:r>
      <w:r w:rsidRPr="008C0602">
        <w:rPr>
          <w:rFonts w:ascii="Arial" w:eastAsia="Times New Roman" w:hAnsi="Arial" w:cs="Arial"/>
          <w:color w:val="000000"/>
          <w:sz w:val="18"/>
          <w:szCs w:val="18"/>
          <w:lang w:val="sr-Cyrl-RS" w:eastAsia="sr-Latn-RS"/>
        </w:rPr>
        <w:t>Л</w:t>
      </w:r>
      <w:r w:rsidRPr="008C0602">
        <w:rPr>
          <w:rFonts w:ascii="Arial" w:eastAsia="Times New Roman" w:hAnsi="Arial" w:cs="Arial"/>
          <w:color w:val="000000"/>
          <w:sz w:val="18"/>
          <w:szCs w:val="18"/>
          <w:lang w:eastAsia="sr-Latn-RS"/>
        </w:rPr>
        <w:t>иценца за превоз није потребна за обављање превоза терета за сопствене потребе</w:t>
      </w:r>
      <w:r w:rsidRPr="008C0602">
        <w:rPr>
          <w:rFonts w:ascii="Arial" w:eastAsia="Times New Roman" w:hAnsi="Arial" w:cs="Arial"/>
          <w:color w:val="000000"/>
          <w:sz w:val="18"/>
          <w:szCs w:val="18"/>
          <w:lang w:val="sr-Cyrl-RS" w:eastAsia="sr-Latn-RS"/>
        </w:rPr>
        <w:t>.</w:t>
      </w:r>
    </w:p>
    <w:p w:rsidR="008C0602" w:rsidRPr="008C0602" w:rsidRDefault="008C0602" w:rsidP="008C06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  <w:lang w:eastAsia="sr-Latn-RS"/>
        </w:rPr>
      </w:pPr>
      <w:r w:rsidRPr="008C0602">
        <w:rPr>
          <w:rFonts w:ascii="Arial" w:eastAsia="Times New Roman" w:hAnsi="Arial" w:cs="Arial"/>
          <w:color w:val="000000"/>
          <w:sz w:val="18"/>
          <w:szCs w:val="18"/>
          <w:lang w:val="sr-Cyrl-RS" w:eastAsia="sr-Latn-RS"/>
        </w:rPr>
        <w:t> </w:t>
      </w:r>
    </w:p>
    <w:p w:rsidR="008C0602" w:rsidRPr="008C0602" w:rsidRDefault="008C0602" w:rsidP="008C06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  <w:lang w:eastAsia="sr-Latn-RS"/>
        </w:rPr>
      </w:pP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> </w:t>
      </w:r>
      <w:r w:rsidRPr="008C0602">
        <w:rPr>
          <w:rFonts w:ascii="Arial" w:eastAsia="Times New Roman" w:hAnsi="Arial" w:cs="Arial"/>
          <w:b/>
          <w:sz w:val="18"/>
          <w:szCs w:val="18"/>
          <w:lang w:val="sr-Cyrl-RS" w:eastAsia="sr-Latn-RS"/>
        </w:rPr>
        <w:t>4.</w:t>
      </w:r>
      <w:proofErr w:type="spellStart"/>
      <w:r w:rsidRPr="008C0602">
        <w:rPr>
          <w:rFonts w:ascii="Arial" w:eastAsia="Times New Roman" w:hAnsi="Arial" w:cs="Arial"/>
          <w:b/>
          <w:sz w:val="18"/>
          <w:szCs w:val="18"/>
          <w:lang w:val="en-US" w:eastAsia="sr-Latn-RS"/>
        </w:rPr>
        <w:t>Трошкове</w:t>
      </w:r>
      <w:proofErr w:type="spellEnd"/>
      <w:r w:rsidRPr="008C0602">
        <w:rPr>
          <w:rFonts w:ascii="Arial" w:eastAsia="Times New Roman" w:hAnsi="Arial" w:cs="Arial"/>
          <w:b/>
          <w:sz w:val="18"/>
          <w:szCs w:val="18"/>
          <w:lang w:val="en-US" w:eastAsia="sr-Latn-RS"/>
        </w:rPr>
        <w:t xml:space="preserve"> </w:t>
      </w:r>
      <w:proofErr w:type="spellStart"/>
      <w:r w:rsidRPr="008C0602">
        <w:rPr>
          <w:rFonts w:ascii="Arial" w:eastAsia="Times New Roman" w:hAnsi="Arial" w:cs="Arial"/>
          <w:b/>
          <w:sz w:val="18"/>
          <w:szCs w:val="18"/>
          <w:lang w:val="en-US" w:eastAsia="sr-Latn-RS"/>
        </w:rPr>
        <w:t>поступка</w:t>
      </w:r>
      <w:proofErr w:type="spellEnd"/>
      <w:r w:rsidRPr="008C0602">
        <w:rPr>
          <w:rFonts w:ascii="Arial" w:eastAsia="Times New Roman" w:hAnsi="Arial" w:cs="Arial"/>
          <w:b/>
          <w:sz w:val="18"/>
          <w:szCs w:val="18"/>
          <w:lang w:val="en-US" w:eastAsia="sr-Latn-RS"/>
        </w:rPr>
        <w:t xml:space="preserve"> </w:t>
      </w:r>
      <w:proofErr w:type="spellStart"/>
      <w:r w:rsidRPr="008C0602">
        <w:rPr>
          <w:rFonts w:ascii="Arial" w:eastAsia="Times New Roman" w:hAnsi="Arial" w:cs="Arial"/>
          <w:b/>
          <w:sz w:val="18"/>
          <w:szCs w:val="18"/>
          <w:lang w:val="en-US" w:eastAsia="sr-Latn-RS"/>
        </w:rPr>
        <w:t>издавања</w:t>
      </w:r>
      <w:proofErr w:type="spellEnd"/>
      <w:r w:rsidRPr="008C0602">
        <w:rPr>
          <w:rFonts w:ascii="Arial" w:eastAsia="Times New Roman" w:hAnsi="Arial" w:cs="Arial"/>
          <w:b/>
          <w:sz w:val="18"/>
          <w:szCs w:val="18"/>
          <w:lang w:val="en-US" w:eastAsia="sr-Latn-RS"/>
        </w:rPr>
        <w:t xml:space="preserve"> </w:t>
      </w:r>
      <w:r w:rsidRPr="008C0602">
        <w:rPr>
          <w:rFonts w:ascii="Arial" w:eastAsia="Times New Roman" w:hAnsi="Arial" w:cs="Arial"/>
          <w:b/>
          <w:sz w:val="18"/>
          <w:szCs w:val="18"/>
          <w:lang w:val="sr-Cyrl-RS" w:eastAsia="sr-Latn-RS"/>
        </w:rPr>
        <w:t xml:space="preserve">обновљене интегралне </w:t>
      </w:r>
      <w:proofErr w:type="spellStart"/>
      <w:r w:rsidRPr="008C0602">
        <w:rPr>
          <w:rFonts w:ascii="Arial" w:eastAsia="Times New Roman" w:hAnsi="Arial" w:cs="Arial"/>
          <w:b/>
          <w:sz w:val="18"/>
          <w:szCs w:val="18"/>
          <w:lang w:val="en-US" w:eastAsia="sr-Latn-RS"/>
        </w:rPr>
        <w:t>дозволе</w:t>
      </w:r>
      <w:proofErr w:type="spellEnd"/>
      <w:r w:rsidRPr="008C0602">
        <w:rPr>
          <w:rFonts w:ascii="Arial" w:eastAsia="Times New Roman" w:hAnsi="Arial" w:cs="Arial"/>
          <w:b/>
          <w:sz w:val="18"/>
          <w:szCs w:val="18"/>
          <w:lang w:val="en-US" w:eastAsia="sr-Latn-RS"/>
        </w:rPr>
        <w:t xml:space="preserve"> </w:t>
      </w:r>
      <w:r w:rsidRPr="008C0602">
        <w:rPr>
          <w:rFonts w:ascii="Arial" w:eastAsia="Times New Roman" w:hAnsi="Arial" w:cs="Arial"/>
          <w:b/>
          <w:sz w:val="18"/>
          <w:szCs w:val="18"/>
          <w:lang w:val="sr-Cyrl-RS" w:eastAsia="sr-Latn-RS"/>
        </w:rPr>
        <w:t>за сакупљање и транспорт неопасног отпада сноси оператер постројења,</w:t>
      </w:r>
      <w:r w:rsidRPr="008C0602">
        <w:rPr>
          <w:rFonts w:ascii="Arial" w:eastAsia="Times New Roman" w:hAnsi="Arial" w:cs="Arial"/>
          <w:sz w:val="18"/>
          <w:szCs w:val="18"/>
          <w:lang w:val="en-US" w:eastAsia="sr-Latn-RS"/>
        </w:rPr>
        <w:t xml:space="preserve"> у </w:t>
      </w:r>
      <w:proofErr w:type="spellStart"/>
      <w:r w:rsidRPr="008C0602">
        <w:rPr>
          <w:rFonts w:ascii="Arial" w:eastAsia="Times New Roman" w:hAnsi="Arial" w:cs="Arial"/>
          <w:sz w:val="18"/>
          <w:szCs w:val="18"/>
          <w:lang w:val="en-US" w:eastAsia="sr-Latn-RS"/>
        </w:rPr>
        <w:t>складу</w:t>
      </w:r>
      <w:proofErr w:type="spellEnd"/>
      <w:r w:rsidRPr="008C0602">
        <w:rPr>
          <w:rFonts w:ascii="Arial" w:eastAsia="Times New Roman" w:hAnsi="Arial" w:cs="Arial"/>
          <w:sz w:val="18"/>
          <w:szCs w:val="18"/>
          <w:lang w:val="en-US" w:eastAsia="sr-Latn-RS"/>
        </w:rPr>
        <w:t xml:space="preserve"> </w:t>
      </w:r>
      <w:proofErr w:type="spellStart"/>
      <w:r w:rsidRPr="008C0602">
        <w:rPr>
          <w:rFonts w:ascii="Arial" w:eastAsia="Times New Roman" w:hAnsi="Arial" w:cs="Arial"/>
          <w:sz w:val="18"/>
          <w:szCs w:val="18"/>
          <w:lang w:val="en-US" w:eastAsia="sr-Latn-RS"/>
        </w:rPr>
        <w:t>са</w:t>
      </w:r>
      <w:proofErr w:type="spellEnd"/>
      <w:r w:rsidRPr="008C0602">
        <w:rPr>
          <w:rFonts w:ascii="Arial" w:eastAsia="Times New Roman" w:hAnsi="Arial" w:cs="Arial"/>
          <w:sz w:val="18"/>
          <w:szCs w:val="18"/>
          <w:lang w:val="en-US" w:eastAsia="sr-Latn-RS"/>
        </w:rPr>
        <w:t xml:space="preserve"> </w:t>
      </w:r>
      <w:proofErr w:type="spellStart"/>
      <w:r w:rsidRPr="008C0602">
        <w:rPr>
          <w:rFonts w:ascii="Arial" w:eastAsia="Times New Roman" w:hAnsi="Arial" w:cs="Arial"/>
          <w:sz w:val="18"/>
          <w:szCs w:val="18"/>
          <w:lang w:val="en-US" w:eastAsia="sr-Latn-RS"/>
        </w:rPr>
        <w:t>законом</w:t>
      </w:r>
      <w:proofErr w:type="spellEnd"/>
      <w:r w:rsidRPr="008C0602">
        <w:rPr>
          <w:rFonts w:ascii="Arial" w:eastAsia="Times New Roman" w:hAnsi="Arial" w:cs="Arial"/>
          <w:sz w:val="18"/>
          <w:szCs w:val="18"/>
          <w:lang w:val="en-US" w:eastAsia="sr-Latn-RS"/>
        </w:rPr>
        <w:t xml:space="preserve"> </w:t>
      </w:r>
      <w:proofErr w:type="spellStart"/>
      <w:r w:rsidRPr="008C0602">
        <w:rPr>
          <w:rFonts w:ascii="Arial" w:eastAsia="Times New Roman" w:hAnsi="Arial" w:cs="Arial"/>
          <w:sz w:val="18"/>
          <w:szCs w:val="18"/>
          <w:lang w:val="en-US" w:eastAsia="sr-Latn-RS"/>
        </w:rPr>
        <w:t>којим</w:t>
      </w:r>
      <w:proofErr w:type="spellEnd"/>
      <w:r w:rsidRPr="008C0602">
        <w:rPr>
          <w:rFonts w:ascii="Arial" w:eastAsia="Times New Roman" w:hAnsi="Arial" w:cs="Arial"/>
          <w:sz w:val="18"/>
          <w:szCs w:val="18"/>
          <w:lang w:val="en-US" w:eastAsia="sr-Latn-RS"/>
        </w:rPr>
        <w:t xml:space="preserve"> </w:t>
      </w:r>
      <w:proofErr w:type="spellStart"/>
      <w:r w:rsidRPr="008C0602">
        <w:rPr>
          <w:rFonts w:ascii="Arial" w:eastAsia="Times New Roman" w:hAnsi="Arial" w:cs="Arial"/>
          <w:sz w:val="18"/>
          <w:szCs w:val="18"/>
          <w:lang w:val="en-US" w:eastAsia="sr-Latn-RS"/>
        </w:rPr>
        <w:t>се</w:t>
      </w:r>
      <w:proofErr w:type="spellEnd"/>
      <w:r w:rsidRPr="008C0602">
        <w:rPr>
          <w:rFonts w:ascii="Arial" w:eastAsia="Times New Roman" w:hAnsi="Arial" w:cs="Arial"/>
          <w:sz w:val="18"/>
          <w:szCs w:val="18"/>
          <w:lang w:val="en-US" w:eastAsia="sr-Latn-RS"/>
        </w:rPr>
        <w:t xml:space="preserve"> </w:t>
      </w:r>
      <w:proofErr w:type="spellStart"/>
      <w:r w:rsidRPr="008C0602">
        <w:rPr>
          <w:rFonts w:ascii="Arial" w:eastAsia="Times New Roman" w:hAnsi="Arial" w:cs="Arial"/>
          <w:sz w:val="18"/>
          <w:szCs w:val="18"/>
          <w:lang w:val="en-US" w:eastAsia="sr-Latn-RS"/>
        </w:rPr>
        <w:t>прописују</w:t>
      </w:r>
      <w:proofErr w:type="spellEnd"/>
      <w:r w:rsidRPr="008C0602">
        <w:rPr>
          <w:rFonts w:ascii="Arial" w:eastAsia="Times New Roman" w:hAnsi="Arial" w:cs="Arial"/>
          <w:sz w:val="18"/>
          <w:szCs w:val="18"/>
          <w:lang w:val="en-US" w:eastAsia="sr-Latn-RS"/>
        </w:rPr>
        <w:t xml:space="preserve"> </w:t>
      </w:r>
      <w:proofErr w:type="spellStart"/>
      <w:r w:rsidRPr="008C0602">
        <w:rPr>
          <w:rFonts w:ascii="Arial" w:eastAsia="Times New Roman" w:hAnsi="Arial" w:cs="Arial"/>
          <w:sz w:val="18"/>
          <w:szCs w:val="18"/>
          <w:lang w:val="en-US" w:eastAsia="sr-Latn-RS"/>
        </w:rPr>
        <w:t>републичке</w:t>
      </w:r>
      <w:proofErr w:type="spellEnd"/>
      <w:r w:rsidRPr="008C0602">
        <w:rPr>
          <w:rFonts w:ascii="Arial" w:eastAsia="Times New Roman" w:hAnsi="Arial" w:cs="Arial"/>
          <w:sz w:val="18"/>
          <w:szCs w:val="18"/>
          <w:lang w:val="en-US" w:eastAsia="sr-Latn-RS"/>
        </w:rPr>
        <w:t xml:space="preserve"> </w:t>
      </w:r>
      <w:proofErr w:type="spellStart"/>
      <w:r w:rsidRPr="008C0602">
        <w:rPr>
          <w:rFonts w:ascii="Arial" w:eastAsia="Times New Roman" w:hAnsi="Arial" w:cs="Arial"/>
          <w:sz w:val="18"/>
          <w:szCs w:val="18"/>
          <w:lang w:val="en-US" w:eastAsia="sr-Latn-RS"/>
        </w:rPr>
        <w:t>административне</w:t>
      </w:r>
      <w:proofErr w:type="spellEnd"/>
      <w:r w:rsidRPr="008C0602">
        <w:rPr>
          <w:rFonts w:ascii="Arial" w:eastAsia="Times New Roman" w:hAnsi="Arial" w:cs="Arial"/>
          <w:sz w:val="18"/>
          <w:szCs w:val="18"/>
          <w:lang w:val="en-US" w:eastAsia="sr-Latn-RS"/>
        </w:rPr>
        <w:t xml:space="preserve"> </w:t>
      </w:r>
      <w:proofErr w:type="spellStart"/>
      <w:r w:rsidRPr="008C0602">
        <w:rPr>
          <w:rFonts w:ascii="Arial" w:eastAsia="Times New Roman" w:hAnsi="Arial" w:cs="Arial"/>
          <w:sz w:val="18"/>
          <w:szCs w:val="18"/>
          <w:lang w:val="en-US" w:eastAsia="sr-Latn-RS"/>
        </w:rPr>
        <w:t>таксе</w:t>
      </w:r>
      <w:proofErr w:type="spellEnd"/>
      <w:r w:rsidRPr="008C0602">
        <w:rPr>
          <w:rFonts w:ascii="Arial" w:eastAsia="Times New Roman" w:hAnsi="Arial" w:cs="Arial"/>
          <w:sz w:val="18"/>
          <w:szCs w:val="18"/>
          <w:lang w:val="en-US" w:eastAsia="sr-Latn-RS"/>
        </w:rPr>
        <w:t>.</w:t>
      </w: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 xml:space="preserve"> </w:t>
      </w:r>
    </w:p>
    <w:p w:rsidR="008C0602" w:rsidRPr="008C0602" w:rsidRDefault="008C0602" w:rsidP="008C06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  <w:lang w:eastAsia="sr-Latn-RS"/>
        </w:rPr>
      </w:pP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 xml:space="preserve">Таксе за трошкове поступка издавања </w:t>
      </w: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 xml:space="preserve">обновљене интегралне </w:t>
      </w: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 xml:space="preserve">дозволе за </w:t>
      </w: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 xml:space="preserve">сакупљање и транспорт </w:t>
      </w: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>неопасног отпада (такса за подношење захтева за издавање дозволе у износу од 3</w:t>
      </w: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>3</w:t>
      </w: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 xml:space="preserve">0,00 динара и такса за издавање </w:t>
      </w: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 xml:space="preserve">обновљене интегралне </w:t>
      </w: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>дозволе за с</w:t>
      </w: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 xml:space="preserve">акупљање итранспорт неопасног </w:t>
      </w: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 xml:space="preserve"> отпада у износу од </w:t>
      </w: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>33.650</w:t>
      </w: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>,00 динара), наплаћене су Оператеру постројења, сходно тарифном броју 1. став 1. и тарифном броју 197. став 1</w:t>
      </w: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>0</w:t>
      </w: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>. Закона о републичким административним таксама (''Службени гласник РС'' бр. 43/03, 51/03 - испр., 61/05, 101/05 - др. закон, 5/09, 54/09, 50/11, 70/11 - усклађени дин. изн., 55/12 - усклађени дин. изн., 93/12, 47/13 - усклађени дин. изн., 65/13-др. закон, 57/14 - усклађени дин. изн. и 45/15 - усклађени дин. изн., 83/15, 112/15 и 50/16 - усклађени дин.износи, 61/17 - усклађени дин. износи, 113/17, 3/18 - испр. 50/18 усклађени дин. изн., 95/18, 38/</w:t>
      </w: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>1</w:t>
      </w: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>9 - усклађени дин. Изн</w:t>
      </w: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>,</w:t>
      </w: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 xml:space="preserve"> 98/20 - усклађени дин. </w:t>
      </w: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>и</w:t>
      </w: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>зн</w:t>
      </w: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 xml:space="preserve"> и 144/20)</w:t>
      </w: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>.</w:t>
      </w:r>
    </w:p>
    <w:p w:rsidR="008C0602" w:rsidRPr="008C0602" w:rsidRDefault="008C0602" w:rsidP="008C06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  <w:lang w:eastAsia="sr-Latn-RS"/>
        </w:rPr>
      </w:pP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 xml:space="preserve"> </w:t>
      </w:r>
    </w:p>
    <w:p w:rsidR="008C0602" w:rsidRPr="008C0602" w:rsidRDefault="008C0602" w:rsidP="008C0602">
      <w:pPr>
        <w:shd w:val="clear" w:color="auto" w:fill="FFFFFF"/>
        <w:spacing w:after="0" w:line="240" w:lineRule="auto"/>
        <w:ind w:firstLine="480"/>
        <w:jc w:val="center"/>
        <w:rPr>
          <w:rFonts w:ascii="Arial" w:eastAsia="Times New Roman" w:hAnsi="Arial" w:cs="Arial"/>
          <w:sz w:val="18"/>
          <w:szCs w:val="18"/>
          <w:lang w:eastAsia="sr-Latn-RS"/>
        </w:rPr>
      </w:pPr>
      <w:r w:rsidRPr="008C0602">
        <w:rPr>
          <w:rFonts w:ascii="Arial" w:eastAsia="Times New Roman" w:hAnsi="Arial" w:cs="Arial"/>
          <w:b/>
          <w:bCs/>
          <w:sz w:val="18"/>
          <w:szCs w:val="18"/>
          <w:lang w:val="sr-Cyrl-RS" w:eastAsia="sr-Latn-RS"/>
        </w:rPr>
        <w:t xml:space="preserve">О б р </w:t>
      </w:r>
      <w:r w:rsidRPr="008C0602">
        <w:rPr>
          <w:rFonts w:ascii="Arial" w:eastAsia="Times New Roman" w:hAnsi="Arial" w:cs="Arial"/>
          <w:b/>
          <w:bCs/>
          <w:sz w:val="18"/>
          <w:szCs w:val="18"/>
          <w:lang w:eastAsia="sr-Latn-RS"/>
        </w:rPr>
        <w:t>а</w:t>
      </w:r>
      <w:r w:rsidRPr="008C0602">
        <w:rPr>
          <w:rFonts w:ascii="Arial" w:eastAsia="Times New Roman" w:hAnsi="Arial" w:cs="Arial"/>
          <w:b/>
          <w:bCs/>
          <w:sz w:val="18"/>
          <w:szCs w:val="18"/>
          <w:lang w:val="sr-Cyrl-RS" w:eastAsia="sr-Latn-RS"/>
        </w:rPr>
        <w:t xml:space="preserve"> </w:t>
      </w:r>
      <w:r w:rsidRPr="008C0602">
        <w:rPr>
          <w:rFonts w:ascii="Arial" w:eastAsia="Times New Roman" w:hAnsi="Arial" w:cs="Arial"/>
          <w:b/>
          <w:bCs/>
          <w:sz w:val="18"/>
          <w:szCs w:val="18"/>
          <w:lang w:eastAsia="sr-Latn-RS"/>
        </w:rPr>
        <w:t>з</w:t>
      </w:r>
      <w:r w:rsidRPr="008C0602">
        <w:rPr>
          <w:rFonts w:ascii="Arial" w:eastAsia="Times New Roman" w:hAnsi="Arial" w:cs="Arial"/>
          <w:b/>
          <w:bCs/>
          <w:sz w:val="18"/>
          <w:szCs w:val="18"/>
          <w:lang w:val="sr-Cyrl-RS" w:eastAsia="sr-Latn-RS"/>
        </w:rPr>
        <w:t xml:space="preserve"> </w:t>
      </w:r>
      <w:r w:rsidRPr="008C0602">
        <w:rPr>
          <w:rFonts w:ascii="Arial" w:eastAsia="Times New Roman" w:hAnsi="Arial" w:cs="Arial"/>
          <w:b/>
          <w:bCs/>
          <w:sz w:val="18"/>
          <w:szCs w:val="18"/>
          <w:lang w:eastAsia="sr-Latn-RS"/>
        </w:rPr>
        <w:t>л</w:t>
      </w:r>
      <w:r w:rsidRPr="008C0602">
        <w:rPr>
          <w:rFonts w:ascii="Arial" w:eastAsia="Times New Roman" w:hAnsi="Arial" w:cs="Arial"/>
          <w:b/>
          <w:bCs/>
          <w:sz w:val="18"/>
          <w:szCs w:val="18"/>
          <w:lang w:val="sr-Cyrl-RS" w:eastAsia="sr-Latn-RS"/>
        </w:rPr>
        <w:t xml:space="preserve"> </w:t>
      </w:r>
      <w:r w:rsidRPr="008C0602">
        <w:rPr>
          <w:rFonts w:ascii="Arial" w:eastAsia="Times New Roman" w:hAnsi="Arial" w:cs="Arial"/>
          <w:b/>
          <w:bCs/>
          <w:sz w:val="18"/>
          <w:szCs w:val="18"/>
          <w:lang w:eastAsia="sr-Latn-RS"/>
        </w:rPr>
        <w:t>о</w:t>
      </w:r>
      <w:r w:rsidRPr="008C0602">
        <w:rPr>
          <w:rFonts w:ascii="Arial" w:eastAsia="Times New Roman" w:hAnsi="Arial" w:cs="Arial"/>
          <w:b/>
          <w:bCs/>
          <w:sz w:val="18"/>
          <w:szCs w:val="18"/>
          <w:lang w:val="sr-Cyrl-RS" w:eastAsia="sr-Latn-RS"/>
        </w:rPr>
        <w:t xml:space="preserve"> </w:t>
      </w:r>
      <w:r w:rsidRPr="008C0602">
        <w:rPr>
          <w:rFonts w:ascii="Arial" w:eastAsia="Times New Roman" w:hAnsi="Arial" w:cs="Arial"/>
          <w:b/>
          <w:bCs/>
          <w:sz w:val="18"/>
          <w:szCs w:val="18"/>
          <w:lang w:eastAsia="sr-Latn-RS"/>
        </w:rPr>
        <w:t>ж</w:t>
      </w:r>
      <w:r w:rsidRPr="008C0602">
        <w:rPr>
          <w:rFonts w:ascii="Arial" w:eastAsia="Times New Roman" w:hAnsi="Arial" w:cs="Arial"/>
          <w:b/>
          <w:bCs/>
          <w:sz w:val="18"/>
          <w:szCs w:val="18"/>
          <w:lang w:val="sr-Cyrl-RS" w:eastAsia="sr-Latn-RS"/>
        </w:rPr>
        <w:t xml:space="preserve"> </w:t>
      </w:r>
      <w:r w:rsidRPr="008C0602">
        <w:rPr>
          <w:rFonts w:ascii="Arial" w:eastAsia="Times New Roman" w:hAnsi="Arial" w:cs="Arial"/>
          <w:b/>
          <w:bCs/>
          <w:sz w:val="18"/>
          <w:szCs w:val="18"/>
          <w:lang w:eastAsia="sr-Latn-RS"/>
        </w:rPr>
        <w:t>е</w:t>
      </w:r>
      <w:r w:rsidRPr="008C0602">
        <w:rPr>
          <w:rFonts w:ascii="Arial" w:eastAsia="Times New Roman" w:hAnsi="Arial" w:cs="Arial"/>
          <w:b/>
          <w:bCs/>
          <w:sz w:val="18"/>
          <w:szCs w:val="18"/>
          <w:lang w:val="sr-Cyrl-RS" w:eastAsia="sr-Latn-RS"/>
        </w:rPr>
        <w:t xml:space="preserve"> </w:t>
      </w:r>
      <w:r w:rsidRPr="008C0602">
        <w:rPr>
          <w:rFonts w:ascii="Arial" w:eastAsia="Times New Roman" w:hAnsi="Arial" w:cs="Arial"/>
          <w:b/>
          <w:bCs/>
          <w:sz w:val="18"/>
          <w:szCs w:val="18"/>
          <w:lang w:eastAsia="sr-Latn-RS"/>
        </w:rPr>
        <w:t>њ</w:t>
      </w:r>
      <w:r w:rsidRPr="008C0602">
        <w:rPr>
          <w:rFonts w:ascii="Arial" w:eastAsia="Times New Roman" w:hAnsi="Arial" w:cs="Arial"/>
          <w:b/>
          <w:bCs/>
          <w:sz w:val="18"/>
          <w:szCs w:val="18"/>
          <w:lang w:val="sr-Cyrl-RS" w:eastAsia="sr-Latn-RS"/>
        </w:rPr>
        <w:t xml:space="preserve"> </w:t>
      </w:r>
      <w:r w:rsidRPr="008C0602">
        <w:rPr>
          <w:rFonts w:ascii="Arial" w:eastAsia="Times New Roman" w:hAnsi="Arial" w:cs="Arial"/>
          <w:b/>
          <w:bCs/>
          <w:sz w:val="18"/>
          <w:szCs w:val="18"/>
          <w:lang w:eastAsia="sr-Latn-RS"/>
        </w:rPr>
        <w:t>е</w:t>
      </w:r>
    </w:p>
    <w:p w:rsidR="008C0602" w:rsidRPr="008C0602" w:rsidRDefault="008C0602" w:rsidP="008C06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r-Latn-RS"/>
        </w:rPr>
      </w:pP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>О</w:t>
      </w: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 xml:space="preserve">ператер постројења </w:t>
      </w: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>Предузеће за сакупљање, примарну прераду и промет секундарних сировина, „СИРОВИНА“Д.О.О Књажевац</w:t>
      </w: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>,</w:t>
      </w: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 xml:space="preserve"> Доситејевој бб  је дана 20.07.2021године , поднео Општинској управи Књажевац, Одељењу за привреду и друштвене делатности, као надлежном органу за животну средину, захтев бр.501-64/21-06 за издавање обновљене интегралне дозволе за сакупљање и транспорт неопасног отпада на територији општине Књажевац.</w:t>
      </w:r>
    </w:p>
    <w:p w:rsidR="008C0602" w:rsidRPr="008C0602" w:rsidRDefault="008C0602" w:rsidP="008C06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r-Latn-RS"/>
        </w:rPr>
      </w:pP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> </w:t>
      </w:r>
    </w:p>
    <w:p w:rsidR="008C0602" w:rsidRPr="008C0602" w:rsidRDefault="008C0602" w:rsidP="008C06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r-Latn-RS"/>
        </w:rPr>
      </w:pP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 xml:space="preserve">Приликом разматрања захтева, овај орган је ценећи документацију коју је оператер постројења </w:t>
      </w: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>„СИРОВИНА“Д.О.О Књажевац</w:t>
      </w: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 xml:space="preserve">“, </w:t>
      </w: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>Доситејева бб</w:t>
      </w: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>, поднео уз захтев, спровео предвиђени поступак сходно Закону о управљању отпадом, у коме је обезбеђено учешће заинтересованих органа, организација и заинтересоване јавности</w:t>
      </w: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 xml:space="preserve">. </w:t>
      </w: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 xml:space="preserve"> У датом року до </w:t>
      </w: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>27.10.</w:t>
      </w: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 xml:space="preserve"> 2021. године није било достављених мишљења заинтересоване јавности.</w:t>
      </w: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 xml:space="preserve"> Прибављен је  записник о инспекцијском надзору, Општинске управе, Одељења за инспекцијске послове,  Инспектора за заштиту животне средине,</w:t>
      </w: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 xml:space="preserve"> број 501-</w:t>
      </w: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>86</w:t>
      </w: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>/21</w:t>
      </w: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>-08</w:t>
      </w: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 xml:space="preserve"> од </w:t>
      </w: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>04.октобра</w:t>
      </w: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 xml:space="preserve"> 2021. </w:t>
      </w: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>г</w:t>
      </w: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>одине</w:t>
      </w: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>,</w:t>
      </w: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 xml:space="preserve"> о испуњености услова за</w:t>
      </w: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 xml:space="preserve"> сакупљање и транспорт и</w:t>
      </w: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 xml:space="preserve"> рад постројења за складиштење неопасног отпада</w:t>
      </w: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 xml:space="preserve"> на основу кога је утврђено да Оператер постројења испуњава услове за сакупљање и транспорт неопасног отпада.</w:t>
      </w:r>
    </w:p>
    <w:p w:rsidR="008C0602" w:rsidRPr="008C0602" w:rsidRDefault="008C0602" w:rsidP="008C06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  <w:lang w:eastAsia="sr-Latn-RS"/>
        </w:rPr>
      </w:pP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 xml:space="preserve">Услови прописани овим Решењем су усклађени са чланом 70. Закона о управљању отпадом, а односе се на </w:t>
      </w: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 xml:space="preserve"> регистрацију за обављање делатности, обавезне мере поступања приликом сакупљања , односно транспорта неопасног отпада, врсти отпада, локацији и опреми за сакупљање и превозним средствима. </w:t>
      </w:r>
    </w:p>
    <w:p w:rsidR="008C0602" w:rsidRPr="008C0602" w:rsidRDefault="008C0602" w:rsidP="008C06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  <w:lang w:eastAsia="sr-Latn-RS"/>
        </w:rPr>
      </w:pPr>
      <w:r w:rsidRPr="008C0602">
        <w:rPr>
          <w:rFonts w:ascii="Arial" w:eastAsia="Times New Roman" w:hAnsi="Arial" w:cs="Arial"/>
          <w:color w:val="000000"/>
          <w:sz w:val="18"/>
          <w:szCs w:val="18"/>
          <w:lang w:eastAsia="sr-Latn-RS"/>
        </w:rPr>
        <w:t xml:space="preserve">У поступку припреме обновљене интегралне дозволе за сакупљање и транспорт неопасног отпада на територији </w:t>
      </w:r>
      <w:r w:rsidRPr="008C0602">
        <w:rPr>
          <w:rFonts w:ascii="Arial" w:eastAsia="Times New Roman" w:hAnsi="Arial" w:cs="Arial"/>
          <w:color w:val="000000"/>
          <w:sz w:val="18"/>
          <w:szCs w:val="18"/>
          <w:lang w:val="sr-Cyrl-RS" w:eastAsia="sr-Latn-RS"/>
        </w:rPr>
        <w:t>општине Књажевац</w:t>
      </w:r>
      <w:r w:rsidRPr="008C0602">
        <w:rPr>
          <w:rFonts w:ascii="Arial" w:eastAsia="Times New Roman" w:hAnsi="Arial" w:cs="Arial"/>
          <w:color w:val="000000"/>
          <w:sz w:val="18"/>
          <w:szCs w:val="18"/>
          <w:lang w:eastAsia="sr-Latn-RS"/>
        </w:rPr>
        <w:t>, узети су обзир:</w:t>
      </w:r>
    </w:p>
    <w:p w:rsidR="008C0602" w:rsidRPr="008C0602" w:rsidRDefault="008C0602" w:rsidP="008C0602">
      <w:pPr>
        <w:spacing w:after="0" w:line="240" w:lineRule="auto"/>
        <w:ind w:left="360"/>
        <w:jc w:val="both"/>
        <w:rPr>
          <w:rFonts w:ascii="Arial" w:eastAsia="Times New Roman" w:hAnsi="Arial" w:cs="Arial"/>
          <w:sz w:val="18"/>
          <w:szCs w:val="18"/>
          <w:lang w:eastAsia="sr-Latn-RS"/>
        </w:rPr>
      </w:pP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 xml:space="preserve">1.Захтева за издавање обновљене интегралне дозволе за сакупљање и транспорт неопасног отпада </w:t>
      </w:r>
      <w:r w:rsidRPr="008C0602">
        <w:rPr>
          <w:rFonts w:ascii="Arial" w:eastAsia="Times New Roman" w:hAnsi="Arial" w:cs="Arial"/>
          <w:sz w:val="18"/>
          <w:szCs w:val="18"/>
          <w:lang w:val="en-US" w:eastAsia="sr-Latn-RS"/>
        </w:rPr>
        <w:t xml:space="preserve">у </w:t>
      </w:r>
      <w:proofErr w:type="spellStart"/>
      <w:r w:rsidRPr="008C0602">
        <w:rPr>
          <w:rFonts w:ascii="Arial" w:eastAsia="Times New Roman" w:hAnsi="Arial" w:cs="Arial"/>
          <w:sz w:val="18"/>
          <w:szCs w:val="18"/>
          <w:lang w:val="en-US" w:eastAsia="sr-Latn-RS"/>
        </w:rPr>
        <w:t>складу</w:t>
      </w:r>
      <w:proofErr w:type="spellEnd"/>
      <w:r w:rsidRPr="008C0602">
        <w:rPr>
          <w:rFonts w:ascii="Arial" w:eastAsia="Times New Roman" w:hAnsi="Arial" w:cs="Arial"/>
          <w:sz w:val="18"/>
          <w:szCs w:val="18"/>
          <w:lang w:val="en-US" w:eastAsia="sr-Latn-RS"/>
        </w:rPr>
        <w:t xml:space="preserve"> </w:t>
      </w:r>
      <w:proofErr w:type="spellStart"/>
      <w:r w:rsidRPr="008C0602">
        <w:rPr>
          <w:rFonts w:ascii="Arial" w:eastAsia="Times New Roman" w:hAnsi="Arial" w:cs="Arial"/>
          <w:sz w:val="18"/>
          <w:szCs w:val="18"/>
          <w:lang w:val="en-US" w:eastAsia="sr-Latn-RS"/>
        </w:rPr>
        <w:t>са</w:t>
      </w:r>
      <w:proofErr w:type="spellEnd"/>
      <w:r w:rsidRPr="008C0602">
        <w:rPr>
          <w:rFonts w:ascii="Arial" w:eastAsia="Times New Roman" w:hAnsi="Arial" w:cs="Arial"/>
          <w:sz w:val="18"/>
          <w:szCs w:val="18"/>
          <w:lang w:val="en-US" w:eastAsia="sr-Latn-RS"/>
        </w:rPr>
        <w:t xml:space="preserve"> </w:t>
      </w:r>
      <w:proofErr w:type="spellStart"/>
      <w:r w:rsidRPr="008C0602">
        <w:rPr>
          <w:rFonts w:ascii="Arial" w:eastAsia="Times New Roman" w:hAnsi="Arial" w:cs="Arial"/>
          <w:sz w:val="18"/>
          <w:szCs w:val="18"/>
          <w:lang w:val="en-US" w:eastAsia="sr-Latn-RS"/>
        </w:rPr>
        <w:t>чланом</w:t>
      </w:r>
      <w:proofErr w:type="spellEnd"/>
      <w:r w:rsidRPr="008C0602">
        <w:rPr>
          <w:rFonts w:ascii="Arial" w:eastAsia="Times New Roman" w:hAnsi="Arial" w:cs="Arial"/>
          <w:sz w:val="18"/>
          <w:szCs w:val="18"/>
          <w:lang w:val="en-US" w:eastAsia="sr-Latn-RS"/>
        </w:rPr>
        <w:t xml:space="preserve"> 70. </w:t>
      </w:r>
      <w:proofErr w:type="spellStart"/>
      <w:proofErr w:type="gramStart"/>
      <w:r w:rsidRPr="008C0602">
        <w:rPr>
          <w:rFonts w:ascii="Arial" w:eastAsia="Times New Roman" w:hAnsi="Arial" w:cs="Arial"/>
          <w:sz w:val="18"/>
          <w:szCs w:val="18"/>
          <w:lang w:val="en-US" w:eastAsia="sr-Latn-RS"/>
        </w:rPr>
        <w:t>став</w:t>
      </w:r>
      <w:proofErr w:type="spellEnd"/>
      <w:proofErr w:type="gramEnd"/>
      <w:r w:rsidRPr="008C0602">
        <w:rPr>
          <w:rFonts w:ascii="Arial" w:eastAsia="Times New Roman" w:hAnsi="Arial" w:cs="Arial"/>
          <w:sz w:val="18"/>
          <w:szCs w:val="18"/>
          <w:lang w:val="en-US" w:eastAsia="sr-Latn-RS"/>
        </w:rPr>
        <w:t xml:space="preserve"> 2. </w:t>
      </w:r>
      <w:proofErr w:type="spellStart"/>
      <w:r w:rsidRPr="008C0602">
        <w:rPr>
          <w:rFonts w:ascii="Arial" w:eastAsia="Times New Roman" w:hAnsi="Arial" w:cs="Arial"/>
          <w:sz w:val="18"/>
          <w:szCs w:val="18"/>
          <w:lang w:val="en-US" w:eastAsia="sr-Latn-RS"/>
        </w:rPr>
        <w:t>Закона</w:t>
      </w:r>
      <w:proofErr w:type="spellEnd"/>
      <w:r w:rsidRPr="008C0602">
        <w:rPr>
          <w:rFonts w:ascii="Arial" w:eastAsia="Times New Roman" w:hAnsi="Arial" w:cs="Arial"/>
          <w:sz w:val="18"/>
          <w:szCs w:val="18"/>
          <w:lang w:val="en-US" w:eastAsia="sr-Latn-RS"/>
        </w:rPr>
        <w:t xml:space="preserve"> о </w:t>
      </w:r>
      <w:proofErr w:type="spellStart"/>
      <w:r w:rsidRPr="008C0602">
        <w:rPr>
          <w:rFonts w:ascii="Arial" w:eastAsia="Times New Roman" w:hAnsi="Arial" w:cs="Arial"/>
          <w:sz w:val="18"/>
          <w:szCs w:val="18"/>
          <w:lang w:val="en-US" w:eastAsia="sr-Latn-RS"/>
        </w:rPr>
        <w:t>управљању</w:t>
      </w:r>
      <w:proofErr w:type="spellEnd"/>
      <w:r w:rsidRPr="008C0602">
        <w:rPr>
          <w:rFonts w:ascii="Arial" w:eastAsia="Times New Roman" w:hAnsi="Arial" w:cs="Arial"/>
          <w:sz w:val="18"/>
          <w:szCs w:val="18"/>
          <w:lang w:val="en-US" w:eastAsia="sr-Latn-RS"/>
        </w:rPr>
        <w:t xml:space="preserve"> </w:t>
      </w:r>
      <w:proofErr w:type="spellStart"/>
      <w:proofErr w:type="gramStart"/>
      <w:r w:rsidRPr="008C0602">
        <w:rPr>
          <w:rFonts w:ascii="Arial" w:eastAsia="Times New Roman" w:hAnsi="Arial" w:cs="Arial"/>
          <w:sz w:val="18"/>
          <w:szCs w:val="18"/>
          <w:lang w:val="en-US" w:eastAsia="sr-Latn-RS"/>
        </w:rPr>
        <w:t>отпадом</w:t>
      </w:r>
      <w:proofErr w:type="spellEnd"/>
      <w:r w:rsidRPr="008C0602">
        <w:rPr>
          <w:rFonts w:ascii="Arial" w:eastAsia="Times New Roman" w:hAnsi="Arial" w:cs="Arial"/>
          <w:sz w:val="18"/>
          <w:szCs w:val="18"/>
          <w:lang w:val="en-US" w:eastAsia="sr-Latn-RS"/>
        </w:rPr>
        <w:t>(</w:t>
      </w:r>
      <w:proofErr w:type="gramEnd"/>
      <w:r w:rsidRPr="008C0602">
        <w:rPr>
          <w:rFonts w:ascii="Arial" w:eastAsia="Times New Roman" w:hAnsi="Arial" w:cs="Arial"/>
          <w:sz w:val="18"/>
          <w:szCs w:val="18"/>
          <w:lang w:val="en-US" w:eastAsia="sr-Latn-RS"/>
        </w:rPr>
        <w:t>„</w:t>
      </w:r>
      <w:proofErr w:type="spellStart"/>
      <w:r w:rsidRPr="008C0602">
        <w:rPr>
          <w:rFonts w:ascii="Arial" w:eastAsia="Times New Roman" w:hAnsi="Arial" w:cs="Arial"/>
          <w:sz w:val="18"/>
          <w:szCs w:val="18"/>
          <w:lang w:val="en-US" w:eastAsia="sr-Latn-RS"/>
        </w:rPr>
        <w:t>Службени</w:t>
      </w:r>
      <w:proofErr w:type="spellEnd"/>
      <w:r w:rsidRPr="008C0602">
        <w:rPr>
          <w:rFonts w:ascii="Arial" w:eastAsia="Times New Roman" w:hAnsi="Arial" w:cs="Arial"/>
          <w:sz w:val="18"/>
          <w:szCs w:val="18"/>
          <w:lang w:val="en-US" w:eastAsia="sr-Latn-RS"/>
        </w:rPr>
        <w:t xml:space="preserve"> </w:t>
      </w:r>
      <w:proofErr w:type="spellStart"/>
      <w:r w:rsidRPr="008C0602">
        <w:rPr>
          <w:rFonts w:ascii="Arial" w:eastAsia="Times New Roman" w:hAnsi="Arial" w:cs="Arial"/>
          <w:sz w:val="18"/>
          <w:szCs w:val="18"/>
          <w:lang w:val="en-US" w:eastAsia="sr-Latn-RS"/>
        </w:rPr>
        <w:t>гласник</w:t>
      </w:r>
      <w:proofErr w:type="spellEnd"/>
      <w:r w:rsidRPr="008C0602">
        <w:rPr>
          <w:rFonts w:ascii="Arial" w:eastAsia="Times New Roman" w:hAnsi="Arial" w:cs="Arial"/>
          <w:sz w:val="18"/>
          <w:szCs w:val="18"/>
          <w:lang w:val="en-US" w:eastAsia="sr-Latn-RS"/>
        </w:rPr>
        <w:t xml:space="preserve"> РС”, </w:t>
      </w:r>
      <w:proofErr w:type="spellStart"/>
      <w:r w:rsidRPr="008C0602">
        <w:rPr>
          <w:rFonts w:ascii="Arial" w:eastAsia="Times New Roman" w:hAnsi="Arial" w:cs="Arial"/>
          <w:sz w:val="18"/>
          <w:szCs w:val="18"/>
          <w:lang w:val="en-US" w:eastAsia="sr-Latn-RS"/>
        </w:rPr>
        <w:t>бр</w:t>
      </w:r>
      <w:proofErr w:type="spellEnd"/>
      <w:r w:rsidRPr="008C0602">
        <w:rPr>
          <w:rFonts w:ascii="Arial" w:eastAsia="Times New Roman" w:hAnsi="Arial" w:cs="Arial"/>
          <w:sz w:val="18"/>
          <w:szCs w:val="18"/>
          <w:lang w:val="en-US" w:eastAsia="sr-Latn-RS"/>
        </w:rPr>
        <w:t xml:space="preserve">. 36/09, 88/10, 14/16 и 95/18 – </w:t>
      </w:r>
      <w:proofErr w:type="spellStart"/>
      <w:r w:rsidRPr="008C0602">
        <w:rPr>
          <w:rFonts w:ascii="Arial" w:eastAsia="Times New Roman" w:hAnsi="Arial" w:cs="Arial"/>
          <w:sz w:val="18"/>
          <w:szCs w:val="18"/>
          <w:lang w:val="en-US" w:eastAsia="sr-Latn-RS"/>
        </w:rPr>
        <w:t>др</w:t>
      </w:r>
      <w:proofErr w:type="spellEnd"/>
      <w:r w:rsidRPr="008C0602">
        <w:rPr>
          <w:rFonts w:ascii="Arial" w:eastAsia="Times New Roman" w:hAnsi="Arial" w:cs="Arial"/>
          <w:sz w:val="18"/>
          <w:szCs w:val="18"/>
          <w:lang w:val="en-US" w:eastAsia="sr-Latn-RS"/>
        </w:rPr>
        <w:t xml:space="preserve">. </w:t>
      </w:r>
      <w:proofErr w:type="spellStart"/>
      <w:r w:rsidRPr="008C0602">
        <w:rPr>
          <w:rFonts w:ascii="Arial" w:eastAsia="Times New Roman" w:hAnsi="Arial" w:cs="Arial"/>
          <w:sz w:val="18"/>
          <w:szCs w:val="18"/>
          <w:lang w:val="en-US" w:eastAsia="sr-Latn-RS"/>
        </w:rPr>
        <w:t>закон</w:t>
      </w:r>
      <w:proofErr w:type="spellEnd"/>
      <w:r w:rsidRPr="008C0602">
        <w:rPr>
          <w:rFonts w:ascii="Arial" w:eastAsia="Times New Roman" w:hAnsi="Arial" w:cs="Arial"/>
          <w:sz w:val="18"/>
          <w:szCs w:val="18"/>
          <w:lang w:val="en-US" w:eastAsia="sr-Latn-RS"/>
        </w:rPr>
        <w:t>)</w:t>
      </w:r>
      <w:r w:rsidRPr="008C0602">
        <w:rPr>
          <w:rFonts w:ascii="Arial" w:eastAsia="Times New Roman" w:hAnsi="Arial" w:cs="Arial"/>
          <w:iCs/>
          <w:sz w:val="18"/>
          <w:szCs w:val="18"/>
          <w:lang w:val="sr-Cyrl-RS" w:eastAsia="sr-Latn-RS"/>
        </w:rPr>
        <w:t>;</w:t>
      </w:r>
    </w:p>
    <w:p w:rsidR="008C0602" w:rsidRPr="008C0602" w:rsidRDefault="008C0602" w:rsidP="008C0602">
      <w:pPr>
        <w:spacing w:after="0" w:line="240" w:lineRule="auto"/>
        <w:ind w:left="360"/>
        <w:jc w:val="both"/>
        <w:rPr>
          <w:rFonts w:ascii="Arial" w:eastAsia="Times New Roman" w:hAnsi="Arial" w:cs="Arial"/>
          <w:sz w:val="18"/>
          <w:szCs w:val="18"/>
          <w:lang w:eastAsia="sr-Latn-RS"/>
        </w:rPr>
      </w:pP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>2.Извод из АПР-а , БД 145333/2008 од11.12.2008године и БД14989/21 од 01.03.2021године;</w:t>
      </w:r>
    </w:p>
    <w:p w:rsidR="008C0602" w:rsidRPr="008C0602" w:rsidRDefault="008C0602" w:rsidP="008C0602">
      <w:pPr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sz w:val="18"/>
          <w:szCs w:val="18"/>
          <w:lang w:eastAsia="sr-Latn-RS"/>
        </w:rPr>
      </w:pP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>3</w:t>
      </w: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>.Решење,БД 14989/21 од 01.03.2021 године, АПР</w:t>
      </w:r>
      <w:r w:rsidRPr="008C0602">
        <w:rPr>
          <w:rFonts w:ascii="Arial" w:eastAsia="Times New Roman" w:hAnsi="Arial" w:cs="Arial"/>
          <w:sz w:val="18"/>
          <w:szCs w:val="18"/>
          <w:shd w:val="clear" w:color="auto" w:fill="FFFFFF"/>
          <w:lang w:val="sr-Cyrl-RS" w:eastAsia="sr-Latn-RS"/>
        </w:rPr>
        <w:t>;</w:t>
      </w:r>
    </w:p>
    <w:p w:rsidR="008C0602" w:rsidRPr="008C0602" w:rsidRDefault="008C0602" w:rsidP="008C0602">
      <w:pPr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sz w:val="18"/>
          <w:szCs w:val="18"/>
          <w:lang w:eastAsia="sr-Latn-RS"/>
        </w:rPr>
      </w:pPr>
      <w:r w:rsidRPr="008C0602">
        <w:rPr>
          <w:rFonts w:ascii="Arial" w:eastAsia="Times New Roman" w:hAnsi="Arial" w:cs="Arial"/>
          <w:sz w:val="18"/>
          <w:szCs w:val="18"/>
          <w:shd w:val="clear" w:color="auto" w:fill="FFFFFF"/>
          <w:lang w:eastAsia="sr-Latn-RS"/>
        </w:rPr>
        <w:lastRenderedPageBreak/>
        <w:t>4</w:t>
      </w:r>
      <w:r w:rsidRPr="008C0602">
        <w:rPr>
          <w:rFonts w:ascii="Arial" w:eastAsia="Times New Roman" w:hAnsi="Arial" w:cs="Arial"/>
          <w:sz w:val="18"/>
          <w:szCs w:val="18"/>
          <w:shd w:val="clear" w:color="auto" w:fill="FFFFFF"/>
          <w:lang w:val="sr-Cyrl-RS" w:eastAsia="sr-Latn-RS"/>
        </w:rPr>
        <w:t xml:space="preserve">.Изјава о поседовању опреме за сакупљање секундарних сировина од 20.09.2021 године „Сировина“Д.О.О Књажевац;  </w:t>
      </w:r>
    </w:p>
    <w:p w:rsidR="008C0602" w:rsidRPr="008C0602" w:rsidRDefault="008C0602" w:rsidP="008C0602">
      <w:pPr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sz w:val="18"/>
          <w:szCs w:val="18"/>
          <w:lang w:eastAsia="sr-Latn-RS"/>
        </w:rPr>
      </w:pPr>
      <w:r w:rsidRPr="008C0602">
        <w:rPr>
          <w:rFonts w:ascii="Arial" w:eastAsia="Times New Roman" w:hAnsi="Arial" w:cs="Arial"/>
          <w:sz w:val="18"/>
          <w:szCs w:val="18"/>
          <w:shd w:val="clear" w:color="auto" w:fill="FFFFFF"/>
          <w:lang w:eastAsia="sr-Latn-RS"/>
        </w:rPr>
        <w:t>5</w:t>
      </w:r>
      <w:r w:rsidRPr="008C0602">
        <w:rPr>
          <w:rFonts w:ascii="Arial" w:eastAsia="Times New Roman" w:hAnsi="Arial" w:cs="Arial"/>
          <w:sz w:val="18"/>
          <w:szCs w:val="18"/>
          <w:shd w:val="clear" w:color="auto" w:fill="FFFFFF"/>
          <w:lang w:val="sr-Cyrl-RS" w:eastAsia="sr-Latn-RS"/>
        </w:rPr>
        <w:t>.Уговор о закупу (теретног возила) од 08.11.2006 године;</w:t>
      </w:r>
    </w:p>
    <w:p w:rsidR="008C0602" w:rsidRPr="008C0602" w:rsidRDefault="008C0602" w:rsidP="008C0602">
      <w:pPr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sz w:val="18"/>
          <w:szCs w:val="18"/>
          <w:lang w:eastAsia="sr-Latn-RS"/>
        </w:rPr>
      </w:pPr>
      <w:r w:rsidRPr="008C0602">
        <w:rPr>
          <w:rFonts w:ascii="Arial" w:eastAsia="Times New Roman" w:hAnsi="Arial" w:cs="Arial"/>
          <w:sz w:val="18"/>
          <w:szCs w:val="18"/>
          <w:shd w:val="clear" w:color="auto" w:fill="FFFFFF"/>
          <w:lang w:eastAsia="sr-Latn-RS"/>
        </w:rPr>
        <w:t>6</w:t>
      </w:r>
      <w:r w:rsidRPr="008C0602">
        <w:rPr>
          <w:rFonts w:ascii="Arial" w:eastAsia="Times New Roman" w:hAnsi="Arial" w:cs="Arial"/>
          <w:sz w:val="18"/>
          <w:szCs w:val="18"/>
          <w:shd w:val="clear" w:color="auto" w:fill="FFFFFF"/>
          <w:lang w:val="sr-Cyrl-RS" w:eastAsia="sr-Latn-RS"/>
        </w:rPr>
        <w:t>.Уговор о закупу теретног возила од 01.05.2021године;</w:t>
      </w:r>
    </w:p>
    <w:p w:rsidR="008C0602" w:rsidRPr="008C0602" w:rsidRDefault="008C0602" w:rsidP="008C0602">
      <w:pPr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sz w:val="18"/>
          <w:szCs w:val="18"/>
          <w:lang w:eastAsia="sr-Latn-RS"/>
        </w:rPr>
      </w:pPr>
      <w:r w:rsidRPr="008C0602">
        <w:rPr>
          <w:rFonts w:ascii="Arial" w:eastAsia="Times New Roman" w:hAnsi="Arial" w:cs="Arial"/>
          <w:sz w:val="18"/>
          <w:szCs w:val="18"/>
          <w:shd w:val="clear" w:color="auto" w:fill="FFFFFF"/>
          <w:lang w:eastAsia="sr-Latn-RS"/>
        </w:rPr>
        <w:t>7</w:t>
      </w:r>
      <w:r w:rsidRPr="008C0602">
        <w:rPr>
          <w:rFonts w:ascii="Arial" w:eastAsia="Times New Roman" w:hAnsi="Arial" w:cs="Arial"/>
          <w:sz w:val="18"/>
          <w:szCs w:val="18"/>
          <w:shd w:val="clear" w:color="auto" w:fill="FFFFFF"/>
          <w:lang w:val="sr-Cyrl-RS" w:eastAsia="sr-Latn-RS"/>
        </w:rPr>
        <w:t xml:space="preserve">.Читач саобраћајне дозволе за возило </w:t>
      </w: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>KZ007-EZ;</w:t>
      </w:r>
    </w:p>
    <w:p w:rsidR="008C0602" w:rsidRPr="008C0602" w:rsidRDefault="008C0602" w:rsidP="008C06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r-Latn-RS"/>
        </w:rPr>
      </w:pPr>
      <w:r w:rsidRPr="008C0602">
        <w:rPr>
          <w:rFonts w:ascii="Arial" w:eastAsia="Times New Roman" w:hAnsi="Arial" w:cs="Arial"/>
          <w:sz w:val="18"/>
          <w:szCs w:val="18"/>
          <w:shd w:val="clear" w:color="auto" w:fill="FFFFFF"/>
          <w:lang w:val="sr-Cyrl-RS" w:eastAsia="sr-Latn-RS"/>
        </w:rPr>
        <w:t xml:space="preserve">      </w:t>
      </w:r>
      <w:r w:rsidRPr="008C0602">
        <w:rPr>
          <w:rFonts w:ascii="Arial" w:eastAsia="Times New Roman" w:hAnsi="Arial" w:cs="Arial"/>
          <w:sz w:val="18"/>
          <w:szCs w:val="18"/>
          <w:shd w:val="clear" w:color="auto" w:fill="FFFFFF"/>
          <w:lang w:eastAsia="sr-Latn-RS"/>
        </w:rPr>
        <w:t>8</w:t>
      </w:r>
      <w:r w:rsidRPr="008C0602">
        <w:rPr>
          <w:rFonts w:ascii="Arial" w:eastAsia="Times New Roman" w:hAnsi="Arial" w:cs="Arial"/>
          <w:sz w:val="18"/>
          <w:szCs w:val="18"/>
          <w:shd w:val="clear" w:color="auto" w:fill="FFFFFF"/>
          <w:lang w:val="sr-Cyrl-RS" w:eastAsia="sr-Latn-RS"/>
        </w:rPr>
        <w:t xml:space="preserve">.Читач саобраћајне дозволе за возило </w:t>
      </w:r>
      <w:r w:rsidRPr="008C0602">
        <w:rPr>
          <w:rFonts w:ascii="Arial" w:eastAsia="Times New Roman" w:hAnsi="Arial" w:cs="Arial"/>
          <w:sz w:val="18"/>
          <w:szCs w:val="18"/>
          <w:shd w:val="clear" w:color="auto" w:fill="FFFFFF"/>
          <w:lang w:eastAsia="sr-Latn-RS"/>
        </w:rPr>
        <w:t>KZ026-PX</w:t>
      </w:r>
      <w:r w:rsidRPr="008C0602">
        <w:rPr>
          <w:rFonts w:ascii="Arial" w:eastAsia="Times New Roman" w:hAnsi="Arial" w:cs="Arial"/>
          <w:sz w:val="18"/>
          <w:szCs w:val="18"/>
          <w:shd w:val="clear" w:color="auto" w:fill="FFFFFF"/>
          <w:lang w:val="sr-Cyrl-RS" w:eastAsia="sr-Latn-RS"/>
        </w:rPr>
        <w:t xml:space="preserve">; </w:t>
      </w:r>
    </w:p>
    <w:p w:rsidR="008C0602" w:rsidRPr="008C0602" w:rsidRDefault="008C0602" w:rsidP="008C0602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sz w:val="18"/>
          <w:szCs w:val="18"/>
          <w:lang w:eastAsia="sr-Latn-RS"/>
        </w:rPr>
      </w:pP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 xml:space="preserve">9.Записник о инспекцијском надзору, Општинске управе, Одељења за инспекцијске послове,       </w:t>
      </w:r>
    </w:p>
    <w:p w:rsidR="008C0602" w:rsidRPr="008C0602" w:rsidRDefault="008C0602" w:rsidP="008C0602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sz w:val="18"/>
          <w:szCs w:val="18"/>
          <w:lang w:eastAsia="sr-Latn-RS"/>
        </w:rPr>
      </w:pP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 xml:space="preserve">   Инспектора за заштиту животне средине,</w:t>
      </w: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 xml:space="preserve"> број 501-</w:t>
      </w: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>86</w:t>
      </w: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>/21</w:t>
      </w: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>-08</w:t>
      </w: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 xml:space="preserve"> од </w:t>
      </w: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>04.октобра</w:t>
      </w: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 xml:space="preserve"> 2021. </w:t>
      </w: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>г</w:t>
      </w: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>одине</w:t>
      </w: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 xml:space="preserve">; </w:t>
      </w:r>
    </w:p>
    <w:p w:rsidR="008C0602" w:rsidRPr="008C0602" w:rsidRDefault="008C0602" w:rsidP="008C06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r-Latn-RS"/>
        </w:rPr>
      </w:pPr>
      <w:r w:rsidRPr="008C0602">
        <w:rPr>
          <w:rFonts w:ascii="Arial" w:eastAsia="Times New Roman" w:hAnsi="Arial" w:cs="Arial"/>
          <w:sz w:val="18"/>
          <w:szCs w:val="18"/>
          <w:shd w:val="clear" w:color="auto" w:fill="FFFFFF"/>
          <w:lang w:val="sr-Cyrl-RS" w:eastAsia="sr-Latn-RS"/>
        </w:rPr>
        <w:t xml:space="preserve">      10. </w:t>
      </w: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 xml:space="preserve">Доказ о уплати Републичке административне таксе по тарифном броју </w:t>
      </w: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 xml:space="preserve">1за захтев 330 динара и     </w:t>
      </w:r>
    </w:p>
    <w:p w:rsidR="008C0602" w:rsidRPr="008C0602" w:rsidRDefault="008C0602" w:rsidP="008C0602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sz w:val="18"/>
          <w:szCs w:val="18"/>
          <w:lang w:eastAsia="sr-Latn-RS"/>
        </w:rPr>
      </w:pP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 xml:space="preserve">    </w:t>
      </w: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 xml:space="preserve">по тарифном броју </w:t>
      </w: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>197 тачка 10 за издавање интегралне дозволе за сакупљање и транспрт             отпада у износу од 33.650 динара.</w:t>
      </w:r>
    </w:p>
    <w:p w:rsidR="008C0602" w:rsidRPr="008C0602" w:rsidRDefault="008C0602" w:rsidP="008C06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  <w:lang w:eastAsia="sr-Latn-RS"/>
        </w:rPr>
      </w:pPr>
      <w:r w:rsidRPr="008C0602">
        <w:rPr>
          <w:rFonts w:ascii="Arial" w:eastAsia="Times New Roman" w:hAnsi="Arial" w:cs="Arial"/>
          <w:color w:val="000000"/>
          <w:sz w:val="18"/>
          <w:szCs w:val="18"/>
          <w:lang w:val="sr-Cyrl-RS" w:eastAsia="sr-Latn-RS"/>
        </w:rPr>
        <w:t> </w:t>
      </w:r>
    </w:p>
    <w:p w:rsidR="008C0602" w:rsidRPr="008C0602" w:rsidRDefault="008C0602" w:rsidP="008C06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  <w:lang w:eastAsia="sr-Latn-RS"/>
        </w:rPr>
      </w:pP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 xml:space="preserve">У вези са напред изнетим </w:t>
      </w: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>Општинска</w:t>
      </w: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>управа</w:t>
      </w: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 xml:space="preserve"> Књажевац, Одељење за привреду и друштвене делатности надлежно за послове</w:t>
      </w: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 xml:space="preserve"> заштит</w:t>
      </w: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>е</w:t>
      </w: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 xml:space="preserve"> животне средине је оценил</w:t>
      </w: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>о</w:t>
      </w: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 xml:space="preserve"> да су испуњени услови за издавање обновљене </w:t>
      </w: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 xml:space="preserve">интегралне </w:t>
      </w: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 xml:space="preserve">дозволе за </w:t>
      </w: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>сакупљање и транспорт</w:t>
      </w: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 xml:space="preserve"> неопасног отпада (наведеног у тачки  А </w:t>
      </w: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 xml:space="preserve">под тачка </w:t>
      </w: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>1)</w:t>
      </w: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 xml:space="preserve"> на територији општине Књажевац</w:t>
      </w: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>, оператер</w:t>
      </w: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>у</w:t>
      </w: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 xml:space="preserve"> постројења </w:t>
      </w: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 xml:space="preserve"> „СИРОВИНА“Д.О.О Књажевац</w:t>
      </w: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 xml:space="preserve">“, </w:t>
      </w: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>ул. Доситејева бб</w:t>
      </w: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 xml:space="preserve">, те се од </w:t>
      </w: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>29.12.</w:t>
      </w: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 xml:space="preserve"> 2021. године уписује у Јавни регистар издатих дозвола за управљање отпадом, под регистарским бројем</w:t>
      </w: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 xml:space="preserve"> 1/3</w:t>
      </w: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>.</w:t>
      </w:r>
    </w:p>
    <w:p w:rsidR="008C0602" w:rsidRPr="008C0602" w:rsidRDefault="008C0602" w:rsidP="008C0602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Arial" w:eastAsia="Times New Roman" w:hAnsi="Arial" w:cs="Arial"/>
          <w:sz w:val="18"/>
          <w:szCs w:val="18"/>
          <w:lang w:eastAsia="sr-Latn-RS"/>
        </w:rPr>
      </w:pP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> </w:t>
      </w:r>
    </w:p>
    <w:p w:rsidR="008C0602" w:rsidRPr="008C0602" w:rsidRDefault="008C0602" w:rsidP="008C060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8"/>
          <w:szCs w:val="18"/>
          <w:lang w:eastAsia="sr-Latn-RS"/>
        </w:rPr>
      </w:pPr>
      <w:r w:rsidRPr="008C0602">
        <w:rPr>
          <w:rFonts w:ascii="Arial" w:eastAsia="Times New Roman" w:hAnsi="Arial" w:cs="Arial"/>
          <w:b/>
          <w:sz w:val="18"/>
          <w:szCs w:val="18"/>
          <w:lang w:eastAsia="sr-Latn-RS"/>
        </w:rPr>
        <w:t>Поука о правном средству:</w:t>
      </w: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 xml:space="preserve"> п</w:t>
      </w:r>
      <w:r w:rsidRPr="008C0602">
        <w:rPr>
          <w:rFonts w:ascii="Arial" w:eastAsia="Times New Roman" w:hAnsi="Arial" w:cs="Arial"/>
          <w:sz w:val="18"/>
          <w:szCs w:val="18"/>
          <w:lang w:eastAsia="sr-Latn-RS"/>
        </w:rPr>
        <w:t xml:space="preserve">ротив овог решења може се изјавити жалба </w:t>
      </w: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>Министру  Министарства за животну средину, у року од 15 дана од дана пријема решења а преко овог органа. Жалба се предаје у три примерка са плаћеном Републичком администартивном таксом по тар.бр. 6 у износу од 490 динара у складу са Законом о републичким административним таксама</w:t>
      </w:r>
    </w:p>
    <w:p w:rsidR="008C0602" w:rsidRPr="008C0602" w:rsidRDefault="008C0602" w:rsidP="008C060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8"/>
          <w:szCs w:val="18"/>
          <w:lang w:eastAsia="sr-Latn-RS"/>
        </w:rPr>
      </w:pP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t>Датум објаве: 12.11.2021 година</w:t>
      </w:r>
      <w:r w:rsidRPr="008C0602">
        <w:rPr>
          <w:rFonts w:ascii="Arial" w:eastAsia="Times New Roman" w:hAnsi="Arial" w:cs="Arial"/>
          <w:sz w:val="18"/>
          <w:szCs w:val="18"/>
          <w:lang w:val="sr-Cyrl-RS" w:eastAsia="sr-Latn-RS"/>
        </w:rPr>
        <w:br/>
      </w:r>
    </w:p>
    <w:p w:rsidR="00BA7DE6" w:rsidRPr="008C0602" w:rsidRDefault="00BA7DE6">
      <w:pPr>
        <w:rPr>
          <w:rFonts w:ascii="Arial" w:hAnsi="Arial" w:cs="Arial"/>
          <w:sz w:val="18"/>
          <w:szCs w:val="18"/>
        </w:rPr>
      </w:pPr>
    </w:p>
    <w:sectPr w:rsidR="00BA7DE6" w:rsidRPr="008C06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602"/>
    <w:rsid w:val="008C0602"/>
    <w:rsid w:val="00BA7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C06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RS"/>
    </w:rPr>
  </w:style>
  <w:style w:type="paragraph" w:customStyle="1" w:styleId="basic-paragraph">
    <w:name w:val="basic-paragraph"/>
    <w:basedOn w:val="Normal"/>
    <w:rsid w:val="008C06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RS"/>
    </w:rPr>
  </w:style>
  <w:style w:type="paragraph" w:customStyle="1" w:styleId="bold1">
    <w:name w:val="bold1"/>
    <w:basedOn w:val="Normal"/>
    <w:rsid w:val="008C06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RS"/>
    </w:rPr>
  </w:style>
  <w:style w:type="character" w:customStyle="1" w:styleId="bold">
    <w:name w:val="bold"/>
    <w:basedOn w:val="DefaultParagraphFont"/>
    <w:rsid w:val="008C0602"/>
  </w:style>
  <w:style w:type="paragraph" w:customStyle="1" w:styleId="textbody">
    <w:name w:val="textbody"/>
    <w:basedOn w:val="Normal"/>
    <w:rsid w:val="008C06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RS"/>
    </w:rPr>
  </w:style>
  <w:style w:type="paragraph" w:customStyle="1" w:styleId="odluka-zakon">
    <w:name w:val="odluka-zakon"/>
    <w:basedOn w:val="Normal"/>
    <w:rsid w:val="008C06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RS"/>
    </w:rPr>
  </w:style>
  <w:style w:type="character" w:styleId="SubtleEmphasis">
    <w:name w:val="Subtle Emphasis"/>
    <w:basedOn w:val="DefaultParagraphFont"/>
    <w:uiPriority w:val="19"/>
    <w:qFormat/>
    <w:rsid w:val="008C0602"/>
  </w:style>
  <w:style w:type="paragraph" w:customStyle="1" w:styleId="standard">
    <w:name w:val="standard"/>
    <w:basedOn w:val="Normal"/>
    <w:rsid w:val="008C06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R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C06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RS"/>
    </w:rPr>
  </w:style>
  <w:style w:type="paragraph" w:customStyle="1" w:styleId="basic-paragraph">
    <w:name w:val="basic-paragraph"/>
    <w:basedOn w:val="Normal"/>
    <w:rsid w:val="008C06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RS"/>
    </w:rPr>
  </w:style>
  <w:style w:type="paragraph" w:customStyle="1" w:styleId="bold1">
    <w:name w:val="bold1"/>
    <w:basedOn w:val="Normal"/>
    <w:rsid w:val="008C06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RS"/>
    </w:rPr>
  </w:style>
  <w:style w:type="character" w:customStyle="1" w:styleId="bold">
    <w:name w:val="bold"/>
    <w:basedOn w:val="DefaultParagraphFont"/>
    <w:rsid w:val="008C0602"/>
  </w:style>
  <w:style w:type="paragraph" w:customStyle="1" w:styleId="textbody">
    <w:name w:val="textbody"/>
    <w:basedOn w:val="Normal"/>
    <w:rsid w:val="008C06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RS"/>
    </w:rPr>
  </w:style>
  <w:style w:type="paragraph" w:customStyle="1" w:styleId="odluka-zakon">
    <w:name w:val="odluka-zakon"/>
    <w:basedOn w:val="Normal"/>
    <w:rsid w:val="008C06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RS"/>
    </w:rPr>
  </w:style>
  <w:style w:type="character" w:styleId="SubtleEmphasis">
    <w:name w:val="Subtle Emphasis"/>
    <w:basedOn w:val="DefaultParagraphFont"/>
    <w:uiPriority w:val="19"/>
    <w:qFormat/>
    <w:rsid w:val="008C0602"/>
  </w:style>
  <w:style w:type="paragraph" w:customStyle="1" w:styleId="standard">
    <w:name w:val="standard"/>
    <w:basedOn w:val="Normal"/>
    <w:rsid w:val="008C06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1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70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2286</Words>
  <Characters>13032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Dejan Ilijić</dc:creator>
  <cp:lastModifiedBy>Dejan Ilijić</cp:lastModifiedBy>
  <cp:revision>1</cp:revision>
  <dcterms:created xsi:type="dcterms:W3CDTF">2021-11-24T10:21:00Z</dcterms:created>
  <dcterms:modified xsi:type="dcterms:W3CDTF">2021-11-24T10:25:00Z</dcterms:modified>
</cp:coreProperties>
</file>